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FF72C2" w14:textId="77777777" w:rsidR="005C25D7" w:rsidRDefault="00F40D9C" w:rsidP="00F40D9C">
      <w:pPr>
        <w:pStyle w:val="western"/>
        <w:spacing w:before="0" w:beforeAutospacing="0" w:after="0" w:line="480" w:lineRule="auto"/>
        <w:rPr>
          <w:b/>
          <w:sz w:val="24"/>
          <w:szCs w:val="24"/>
        </w:rPr>
      </w:pPr>
      <w:r w:rsidRPr="00C207A6">
        <w:rPr>
          <w:b/>
          <w:sz w:val="24"/>
          <w:szCs w:val="24"/>
        </w:rPr>
        <w:t xml:space="preserve">Online Supplemental Information </w:t>
      </w:r>
    </w:p>
    <w:p w14:paraId="12A98712" w14:textId="77777777" w:rsidR="005C25D7" w:rsidRDefault="005C25D7" w:rsidP="00F40D9C">
      <w:pPr>
        <w:pStyle w:val="western"/>
        <w:spacing w:before="0" w:beforeAutospacing="0" w:after="0" w:line="480" w:lineRule="auto"/>
        <w:rPr>
          <w:b/>
          <w:sz w:val="24"/>
          <w:szCs w:val="24"/>
        </w:rPr>
      </w:pPr>
    </w:p>
    <w:p w14:paraId="708AED8F" w14:textId="24E2557E" w:rsidR="00F40D9C" w:rsidRDefault="00F40D9C" w:rsidP="00F40D9C">
      <w:pPr>
        <w:pStyle w:val="western"/>
        <w:spacing w:before="0" w:beforeAutospacing="0" w:after="0" w:line="480" w:lineRule="auto"/>
        <w:rPr>
          <w:b/>
          <w:noProof/>
          <w:sz w:val="24"/>
          <w:szCs w:val="24"/>
        </w:rPr>
      </w:pPr>
      <w:r>
        <w:rPr>
          <w:b/>
          <w:sz w:val="24"/>
          <w:szCs w:val="24"/>
        </w:rPr>
        <w:t>Appendix S1</w:t>
      </w:r>
      <w:r w:rsidRPr="00D42002">
        <w:rPr>
          <w:b/>
          <w:sz w:val="24"/>
          <w:szCs w:val="24"/>
        </w:rPr>
        <w:t>:</w:t>
      </w:r>
      <w:r w:rsidRPr="00D42002">
        <w:rPr>
          <w:b/>
          <w:noProof/>
          <w:sz w:val="24"/>
          <w:szCs w:val="24"/>
        </w:rPr>
        <w:t xml:space="preserve"> </w:t>
      </w:r>
      <w:r>
        <w:rPr>
          <w:b/>
          <w:noProof/>
          <w:sz w:val="24"/>
          <w:szCs w:val="24"/>
        </w:rPr>
        <w:t>Summary of weighted correlation approaches</w:t>
      </w:r>
    </w:p>
    <w:p w14:paraId="1CC87B51" w14:textId="38AC274F" w:rsidR="00F40D9C" w:rsidRDefault="00F40D9C" w:rsidP="00F40D9C">
      <w:pPr>
        <w:pStyle w:val="western"/>
        <w:spacing w:before="0" w:beforeAutospacing="0" w:after="0" w:line="480" w:lineRule="auto"/>
        <w:ind w:firstLine="720"/>
        <w:rPr>
          <w:sz w:val="24"/>
          <w:szCs w:val="24"/>
        </w:rPr>
      </w:pPr>
      <w:r>
        <w:rPr>
          <w:sz w:val="24"/>
          <w:szCs w:val="24"/>
        </w:rPr>
        <w:t>The community-weighted means (</w:t>
      </w:r>
      <w:proofErr w:type="spellStart"/>
      <w:r>
        <w:rPr>
          <w:sz w:val="24"/>
          <w:szCs w:val="24"/>
        </w:rPr>
        <w:t>CWMc</w:t>
      </w:r>
      <w:proofErr w:type="spellEnd"/>
      <w:r>
        <w:rPr>
          <w:sz w:val="24"/>
          <w:szCs w:val="24"/>
        </w:rPr>
        <w:t xml:space="preserve">) used for correlations </w:t>
      </w:r>
      <w:r w:rsidR="00814A51">
        <w:rPr>
          <w:sz w:val="24"/>
          <w:szCs w:val="24"/>
        </w:rPr>
        <w:fldChar w:fldCharType="begin"/>
      </w:r>
      <w:r w:rsidR="00814A51">
        <w:rPr>
          <w:sz w:val="24"/>
          <w:szCs w:val="24"/>
        </w:rPr>
        <w:instrText xml:space="preserve"> ADDIN EN.CITE &lt;EndNote&gt;&lt;Cite&gt;&lt;Author&gt;Lavorel&lt;/Author&gt;&lt;Year&gt;2008&lt;/Year&gt;&lt;RecNum&gt;5400&lt;/RecNum&gt;&lt;DisplayText&gt;(Lavorel&lt;style face="italic"&gt; et al.&lt;/style&gt; 2008)&lt;/DisplayText&gt;&lt;record&gt;&lt;rec-number&gt;5400&lt;/rec-number&gt;&lt;foreign-keys&gt;&lt;key app="EN" db-id="sdte9xxd1tarfmeesdspwwfxa9ewfvdrrfpx" timestamp="1502402120"&gt;5400&lt;/key&gt;&lt;/foreign-keys&gt;&lt;ref-type name="Journal Article"&gt;17&lt;/ref-type&gt;&lt;contributors&gt;&lt;authors&gt;&lt;author&gt;Lavorel, S.&lt;/author&gt;&lt;author&gt;Grigulis, K.&lt;/author&gt;&lt;author&gt;McIntyre, S.&lt;/author&gt;&lt;author&gt;Williams, N. S. G.&lt;/author&gt;&lt;author&gt;Garden, D.&lt;/author&gt;&lt;author&gt;Dorrough, J.&lt;/author&gt;&lt;author&gt;Berman, S.&lt;/author&gt;&lt;author&gt;Quetier, F.&lt;/author&gt;&lt;author&gt;Thebault, A.&lt;/author&gt;&lt;author&gt;Bonis, A.&lt;/author&gt;&lt;/authors&gt;&lt;/contributors&gt;&lt;titles&gt;&lt;title&gt;Assessing functional diversity in the field - methodology matters!&lt;/title&gt;&lt;secondary-title&gt;Functional Ecology&lt;/secondary-title&gt;&lt;/titles&gt;&lt;periodical&gt;&lt;full-title&gt;Functional Ecology&lt;/full-title&gt;&lt;/periodical&gt;&lt;pages&gt;134-147&lt;/pages&gt;&lt;volume&gt;22&lt;/volume&gt;&lt;number&gt;1&lt;/number&gt;&lt;dates&gt;&lt;year&gt;2008&lt;/year&gt;&lt;pub-dates&gt;&lt;date&gt;Feb&lt;/date&gt;&lt;/pub-dates&gt;&lt;/dates&gt;&lt;isbn&gt;0269-8463&lt;/isbn&gt;&lt;accession-num&gt;WOS:000252443600018&lt;/accession-num&gt;&lt;urls&gt;&lt;related-urls&gt;&lt;url&gt;&amp;lt;Go to ISI&amp;gt;://WOS:000252443600018&lt;/url&gt;&lt;/related-urls&gt;&lt;/urls&gt;&lt;electronic-resource-num&gt;10.1111/j.1365-2435.2007.01339.x&lt;/electronic-resource-num&gt;&lt;/record&gt;&lt;/Cite&gt;&lt;/EndNote&gt;</w:instrText>
      </w:r>
      <w:r w:rsidR="00814A51">
        <w:rPr>
          <w:sz w:val="24"/>
          <w:szCs w:val="24"/>
        </w:rPr>
        <w:fldChar w:fldCharType="separate"/>
      </w:r>
      <w:r w:rsidR="00814A51">
        <w:rPr>
          <w:noProof/>
          <w:sz w:val="24"/>
          <w:szCs w:val="24"/>
        </w:rPr>
        <w:t>(Lavorel</w:t>
      </w:r>
      <w:r w:rsidR="00814A51" w:rsidRPr="00814A51">
        <w:rPr>
          <w:i/>
          <w:noProof/>
          <w:sz w:val="24"/>
          <w:szCs w:val="24"/>
        </w:rPr>
        <w:t xml:space="preserve"> et al.</w:t>
      </w:r>
      <w:r w:rsidR="00814A51">
        <w:rPr>
          <w:noProof/>
          <w:sz w:val="24"/>
          <w:szCs w:val="24"/>
        </w:rPr>
        <w:t xml:space="preserve"> 2008)</w:t>
      </w:r>
      <w:r w:rsidR="00814A51">
        <w:rPr>
          <w:sz w:val="24"/>
          <w:szCs w:val="24"/>
        </w:rPr>
        <w:fldChar w:fldCharType="end"/>
      </w:r>
      <w:r>
        <w:rPr>
          <w:sz w:val="24"/>
          <w:szCs w:val="24"/>
        </w:rPr>
        <w:t xml:space="preserve"> are identical to the community-weighted means used for regression (</w:t>
      </w:r>
      <w:proofErr w:type="spellStart"/>
      <w:r>
        <w:rPr>
          <w:sz w:val="24"/>
          <w:szCs w:val="24"/>
        </w:rPr>
        <w:t>CWMr</w:t>
      </w:r>
      <w:proofErr w:type="spellEnd"/>
      <w:r>
        <w:rPr>
          <w:sz w:val="24"/>
          <w:szCs w:val="24"/>
        </w:rPr>
        <w:t xml:space="preserve">), although </w:t>
      </w:r>
      <w:r>
        <w:rPr>
          <w:i/>
          <w:sz w:val="24"/>
          <w:szCs w:val="24"/>
        </w:rPr>
        <w:t>p</w:t>
      </w:r>
      <w:r>
        <w:rPr>
          <w:sz w:val="24"/>
          <w:szCs w:val="24"/>
        </w:rPr>
        <w:t>-values are obtained using permutation tests.</w:t>
      </w:r>
    </w:p>
    <w:p w14:paraId="522F8959" w14:textId="29FFB993" w:rsidR="00F40D9C" w:rsidRDefault="00F40D9C" w:rsidP="00F40D9C">
      <w:pPr>
        <w:pStyle w:val="western"/>
        <w:spacing w:before="0" w:beforeAutospacing="0" w:after="0" w:line="480" w:lineRule="auto"/>
        <w:rPr>
          <w:sz w:val="24"/>
          <w:szCs w:val="24"/>
        </w:rPr>
      </w:pPr>
      <w:r>
        <w:rPr>
          <w:sz w:val="24"/>
          <w:szCs w:val="24"/>
        </w:rPr>
        <w:tab/>
        <w:t xml:space="preserve">The weighted correlation approaches vary in how the abundances of species within sites are weighted. </w:t>
      </w:r>
      <w:proofErr w:type="spellStart"/>
      <w:r>
        <w:rPr>
          <w:sz w:val="24"/>
          <w:szCs w:val="24"/>
        </w:rPr>
        <w:t>CWMc</w:t>
      </w:r>
      <w:proofErr w:type="spellEnd"/>
      <w:r>
        <w:rPr>
          <w:sz w:val="24"/>
          <w:szCs w:val="24"/>
        </w:rPr>
        <w:t xml:space="preserve"> (like </w:t>
      </w:r>
      <w:proofErr w:type="spellStart"/>
      <w:r>
        <w:rPr>
          <w:sz w:val="24"/>
          <w:szCs w:val="24"/>
        </w:rPr>
        <w:t>CWMr</w:t>
      </w:r>
      <w:proofErr w:type="spellEnd"/>
      <w:r>
        <w:rPr>
          <w:sz w:val="24"/>
          <w:szCs w:val="24"/>
        </w:rPr>
        <w:t xml:space="preserve">) weights the trait values for species within a site by the abundance of the species within the site, and the resulting site-specific trait values are correlated with the environmental values among sites. For the weighted community-weighted means, </w:t>
      </w:r>
      <w:proofErr w:type="spellStart"/>
      <w:r>
        <w:rPr>
          <w:sz w:val="24"/>
          <w:szCs w:val="24"/>
        </w:rPr>
        <w:t>wCWMc</w:t>
      </w:r>
      <w:proofErr w:type="spellEnd"/>
      <w:r>
        <w:rPr>
          <w:sz w:val="24"/>
          <w:szCs w:val="24"/>
        </w:rPr>
        <w:t xml:space="preserve">, there is an additional step of weighting trait values per species by the total abundance </w:t>
      </w:r>
      <w:proofErr w:type="gramStart"/>
      <w:r>
        <w:rPr>
          <w:sz w:val="24"/>
          <w:szCs w:val="24"/>
        </w:rPr>
        <w:t>of</w:t>
      </w:r>
      <w:proofErr w:type="gramEnd"/>
      <w:r>
        <w:rPr>
          <w:sz w:val="24"/>
          <w:szCs w:val="24"/>
        </w:rPr>
        <w:t xml:space="preserve"> that species across all sites; these weighted values are then standardized to have mean zero and variance one, and are used in the same way as the </w:t>
      </w:r>
      <w:proofErr w:type="spellStart"/>
      <w:r>
        <w:rPr>
          <w:sz w:val="24"/>
          <w:szCs w:val="24"/>
        </w:rPr>
        <w:t>unweighted</w:t>
      </w:r>
      <w:proofErr w:type="spellEnd"/>
      <w:r>
        <w:rPr>
          <w:sz w:val="24"/>
          <w:szCs w:val="24"/>
        </w:rPr>
        <w:t xml:space="preserve"> values used to calculate </w:t>
      </w:r>
      <w:proofErr w:type="spellStart"/>
      <w:r>
        <w:rPr>
          <w:sz w:val="24"/>
          <w:szCs w:val="24"/>
        </w:rPr>
        <w:t>CWMc</w:t>
      </w:r>
      <w:proofErr w:type="spellEnd"/>
      <w:r>
        <w:rPr>
          <w:sz w:val="24"/>
          <w:szCs w:val="24"/>
        </w:rPr>
        <w:t xml:space="preserve">. These weightings make all species contribute </w:t>
      </w:r>
      <w:r w:rsidR="00D62CEC">
        <w:rPr>
          <w:sz w:val="24"/>
          <w:szCs w:val="24"/>
        </w:rPr>
        <w:t>in proportion to thei</w:t>
      </w:r>
      <w:r w:rsidR="004056D8">
        <w:rPr>
          <w:sz w:val="24"/>
          <w:szCs w:val="24"/>
        </w:rPr>
        <w:t>r</w:t>
      </w:r>
      <w:r w:rsidR="00D62CEC">
        <w:rPr>
          <w:sz w:val="24"/>
          <w:szCs w:val="24"/>
        </w:rPr>
        <w:t xml:space="preserve"> abundance</w:t>
      </w:r>
      <w:r>
        <w:rPr>
          <w:sz w:val="24"/>
          <w:szCs w:val="24"/>
        </w:rPr>
        <w:t xml:space="preserve"> in the calculation of </w:t>
      </w:r>
      <w:proofErr w:type="spellStart"/>
      <w:r>
        <w:rPr>
          <w:sz w:val="24"/>
          <w:szCs w:val="24"/>
        </w:rPr>
        <w:t>wCWMc</w:t>
      </w:r>
      <w:proofErr w:type="spellEnd"/>
      <w:r>
        <w:rPr>
          <w:sz w:val="24"/>
          <w:szCs w:val="24"/>
        </w:rPr>
        <w:t>. Species niche centroid correlations (</w:t>
      </w:r>
      <w:proofErr w:type="spellStart"/>
      <w:r>
        <w:rPr>
          <w:sz w:val="24"/>
          <w:szCs w:val="24"/>
        </w:rPr>
        <w:t>SNCc</w:t>
      </w:r>
      <w:proofErr w:type="spellEnd"/>
      <w:r>
        <w:rPr>
          <w:sz w:val="24"/>
          <w:szCs w:val="24"/>
        </w:rPr>
        <w:t xml:space="preserve">) are similar to </w:t>
      </w:r>
      <w:proofErr w:type="spellStart"/>
      <w:r>
        <w:rPr>
          <w:sz w:val="24"/>
          <w:szCs w:val="24"/>
        </w:rPr>
        <w:t>CWMc</w:t>
      </w:r>
      <w:proofErr w:type="spellEnd"/>
      <w:r>
        <w:rPr>
          <w:sz w:val="24"/>
          <w:szCs w:val="24"/>
        </w:rPr>
        <w:t>, but rather than weight the trait values by the relative abundances of species within sites, the environmental values are weighted by the abundances of species within sites, and these weighted values are correlated with trait values</w:t>
      </w:r>
      <w:r w:rsidR="001361C8">
        <w:rPr>
          <w:sz w:val="24"/>
          <w:szCs w:val="24"/>
        </w:rPr>
        <w:t xml:space="preserve"> </w:t>
      </w:r>
      <w:r w:rsidR="00814A51">
        <w:rPr>
          <w:sz w:val="24"/>
          <w:szCs w:val="24"/>
        </w:rPr>
        <w:fldChar w:fldCharType="begin"/>
      </w:r>
      <w:r w:rsidR="009B5CA5">
        <w:rPr>
          <w:sz w:val="24"/>
          <w:szCs w:val="24"/>
        </w:rPr>
        <w:instrText xml:space="preserve"> ADDIN EN.CITE &lt;EndNote&gt;&lt;Cite&gt;&lt;Author&gt;Cavender-Bares&lt;/Author&gt;&lt;Year&gt;2004&lt;/Year&gt;&lt;RecNum&gt;5401&lt;/RecNum&gt;&lt;DisplayText&gt;(Cavender-Bares, Kitajima &amp;amp; Bazzaz 2004)&lt;/DisplayText&gt;&lt;record&gt;&lt;rec-number&gt;5401&lt;/rec-number&gt;&lt;foreign-keys&gt;&lt;key app="EN" db-id="sdte9xxd1tarfmeesdspwwfxa9ewfvdrrfpx" timestamp="1502402120"&gt;5401&lt;/key&gt;&lt;/foreign-keys&gt;&lt;ref-type name="Journal Article"&gt;17&lt;/ref-type&gt;&lt;contributors&gt;&lt;authors&gt;&lt;author&gt;Cavender-Bares, J.&lt;/author&gt;&lt;author&gt;Kitajima, K.&lt;/author&gt;&lt;author&gt;Bazzaz, F. A.&lt;/author&gt;&lt;/authors&gt;&lt;/contributors&gt;&lt;titles&gt;&lt;title&gt;Multiple trait associations in relation to habitat differentiation among 17 Floridian oak species&lt;/title&gt;&lt;secondary-title&gt;Ecological Monographs&lt;/secondary-title&gt;&lt;/titles&gt;&lt;periodical&gt;&lt;full-title&gt;Ecological Monographs&lt;/full-title&gt;&lt;/periodical&gt;&lt;pages&gt;635-662&lt;/pages&gt;&lt;volume&gt;74&lt;/volume&gt;&lt;number&gt;4&lt;/number&gt;&lt;dates&gt;&lt;year&gt;2004&lt;/year&gt;&lt;pub-dates&gt;&lt;date&gt;Nov&lt;/date&gt;&lt;/pub-dates&gt;&lt;/dates&gt;&lt;isbn&gt;0012-9615&lt;/isbn&gt;&lt;accession-num&gt;WOS:000225176500005&lt;/accession-num&gt;&lt;urls&gt;&lt;related-urls&gt;&lt;url&gt;&amp;lt;Go to ISI&amp;gt;://WOS:000225176500005&lt;/url&gt;&lt;/related-urls&gt;&lt;/urls&gt;&lt;electronic-resource-num&gt;10.1890/03-4007&lt;/electronic-resource-num&gt;&lt;/record&gt;&lt;/Cite&gt;&lt;/EndNote&gt;</w:instrText>
      </w:r>
      <w:r w:rsidR="00814A51">
        <w:rPr>
          <w:sz w:val="24"/>
          <w:szCs w:val="24"/>
        </w:rPr>
        <w:fldChar w:fldCharType="separate"/>
      </w:r>
      <w:r w:rsidR="00814A51">
        <w:rPr>
          <w:noProof/>
          <w:sz w:val="24"/>
          <w:szCs w:val="24"/>
        </w:rPr>
        <w:t>(Cavender-Bares, Kitajima &amp; Bazzaz 2004)</w:t>
      </w:r>
      <w:r w:rsidR="00814A51">
        <w:rPr>
          <w:sz w:val="24"/>
          <w:szCs w:val="24"/>
        </w:rPr>
        <w:fldChar w:fldCharType="end"/>
      </w:r>
      <w:r>
        <w:rPr>
          <w:sz w:val="24"/>
          <w:szCs w:val="24"/>
        </w:rPr>
        <w:t xml:space="preserve">. The weighted </w:t>
      </w:r>
      <w:proofErr w:type="spellStart"/>
      <w:r>
        <w:rPr>
          <w:sz w:val="24"/>
          <w:szCs w:val="24"/>
        </w:rPr>
        <w:t>wSNCc</w:t>
      </w:r>
      <w:proofErr w:type="spellEnd"/>
      <w:r>
        <w:rPr>
          <w:sz w:val="24"/>
          <w:szCs w:val="24"/>
        </w:rPr>
        <w:t xml:space="preserve"> are similar to </w:t>
      </w:r>
      <w:proofErr w:type="spellStart"/>
      <w:r>
        <w:rPr>
          <w:sz w:val="24"/>
          <w:szCs w:val="24"/>
        </w:rPr>
        <w:t>SNCc</w:t>
      </w:r>
      <w:proofErr w:type="spellEnd"/>
      <w:r>
        <w:rPr>
          <w:sz w:val="24"/>
          <w:szCs w:val="24"/>
        </w:rPr>
        <w:t xml:space="preserve">, but there is an initial step of weighting the environmental value of each site by the total abundance of species within the site to make each site contribute equally in the calculation of </w:t>
      </w:r>
      <w:proofErr w:type="spellStart"/>
      <w:r>
        <w:rPr>
          <w:sz w:val="24"/>
          <w:szCs w:val="24"/>
        </w:rPr>
        <w:t>wSNCc</w:t>
      </w:r>
      <w:proofErr w:type="spellEnd"/>
      <w:r>
        <w:rPr>
          <w:sz w:val="24"/>
          <w:szCs w:val="24"/>
        </w:rPr>
        <w:t xml:space="preserve">. </w:t>
      </w:r>
    </w:p>
    <w:p w14:paraId="04B4FAA5" w14:textId="2D6215AA" w:rsidR="00F40D9C" w:rsidRDefault="00F40D9C" w:rsidP="00F40D9C">
      <w:pPr>
        <w:pStyle w:val="western"/>
        <w:spacing w:before="0" w:beforeAutospacing="0" w:after="0" w:line="480" w:lineRule="auto"/>
        <w:rPr>
          <w:sz w:val="24"/>
          <w:szCs w:val="24"/>
        </w:rPr>
      </w:pPr>
      <w:r>
        <w:rPr>
          <w:sz w:val="24"/>
          <w:szCs w:val="24"/>
        </w:rPr>
        <w:tab/>
        <w:t>Fourth-corner correlations (</w:t>
      </w:r>
      <w:proofErr w:type="spellStart"/>
      <w:r>
        <w:rPr>
          <w:sz w:val="24"/>
          <w:szCs w:val="24"/>
        </w:rPr>
        <w:t>FCCc</w:t>
      </w:r>
      <w:proofErr w:type="spellEnd"/>
      <w:r>
        <w:rPr>
          <w:sz w:val="24"/>
          <w:szCs w:val="24"/>
        </w:rPr>
        <w:t xml:space="preserve">) take the same initial steps as </w:t>
      </w:r>
      <w:proofErr w:type="spellStart"/>
      <w:r>
        <w:rPr>
          <w:sz w:val="24"/>
          <w:szCs w:val="24"/>
        </w:rPr>
        <w:t>wCWMc</w:t>
      </w:r>
      <w:proofErr w:type="spellEnd"/>
      <w:r>
        <w:rPr>
          <w:sz w:val="24"/>
          <w:szCs w:val="24"/>
        </w:rPr>
        <w:t xml:space="preserve"> and </w:t>
      </w:r>
      <w:proofErr w:type="spellStart"/>
      <w:r>
        <w:rPr>
          <w:sz w:val="24"/>
          <w:szCs w:val="24"/>
        </w:rPr>
        <w:t>wSNCc</w:t>
      </w:r>
      <w:proofErr w:type="spellEnd"/>
      <w:r>
        <w:rPr>
          <w:sz w:val="24"/>
          <w:szCs w:val="24"/>
        </w:rPr>
        <w:t xml:space="preserve"> by weighting the trait values per species by the total abundances of species, and the environment </w:t>
      </w:r>
      <w:r>
        <w:rPr>
          <w:sz w:val="24"/>
          <w:szCs w:val="24"/>
        </w:rPr>
        <w:lastRenderedPageBreak/>
        <w:t xml:space="preserve">value per site by the total abundance of species at that site. These weighted trait and environmental values are then correlated, with the correlations weighted by the number of individuals in each species-site combination </w:t>
      </w:r>
      <w:r w:rsidR="00814A51">
        <w:rPr>
          <w:sz w:val="24"/>
          <w:szCs w:val="24"/>
        </w:rPr>
        <w:fldChar w:fldCharType="begin"/>
      </w:r>
      <w:r w:rsidR="009B5CA5">
        <w:rPr>
          <w:sz w:val="24"/>
          <w:szCs w:val="24"/>
        </w:rPr>
        <w:instrText xml:space="preserve"> ADDIN EN.CITE &lt;EndNote&gt;&lt;Cite&gt;&lt;Author&gt;Dray&lt;/Author&gt;&lt;Year&gt;2008&lt;/Year&gt;&lt;RecNum&gt;5399&lt;/RecNum&gt;&lt;DisplayText&gt;(Dray &amp;amp; Legendre 2008)&lt;/DisplayText&gt;&lt;record&gt;&lt;rec-number&gt;5399&lt;/rec-number&gt;&lt;foreign-keys&gt;&lt;key app="EN" db-id="sdte9xxd1tarfmeesdspwwfxa9ewfvdrrfpx" timestamp="1502402120"&gt;5399&lt;/key&gt;&lt;/foreign-keys&gt;&lt;ref-type name="Journal Article"&gt;17&lt;/ref-type&gt;&lt;contributors&gt;&lt;authors&gt;&lt;author&gt;Dray, S.&lt;/author&gt;&lt;author&gt;Legendre, P.&lt;/author&gt;&lt;/authors&gt;&lt;/contributors&gt;&lt;titles&gt;&lt;title&gt;Testing the species traits-environment relationships: The fourth-corner problem revisited&lt;/title&gt;&lt;secondary-title&gt;Ecology&lt;/secondary-title&gt;&lt;/titles&gt;&lt;periodical&gt;&lt;full-title&gt;Ecology&lt;/full-title&gt;&lt;/periodical&gt;&lt;pages&gt;3400-3412&lt;/pages&gt;&lt;volume&gt;89&lt;/volume&gt;&lt;number&gt;12&lt;/number&gt;&lt;dates&gt;&lt;year&gt;2008&lt;/year&gt;&lt;pub-dates&gt;&lt;date&gt;Dec&lt;/date&gt;&lt;/pub-dates&gt;&lt;/dates&gt;&lt;isbn&gt;0012-9658&lt;/isbn&gt;&lt;accession-num&gt;WOS:000261524000015&lt;/accession-num&gt;&lt;urls&gt;&lt;related-urls&gt;&lt;url&gt;&amp;lt;Go to ISI&amp;gt;://WOS:000261524000015&lt;/url&gt;&lt;/related-urls&gt;&lt;/urls&gt;&lt;electronic-resource-num&gt;10.1890/08-0349.1&lt;/electronic-resource-num&gt;&lt;/record&gt;&lt;/Cite&gt;&lt;/EndNote&gt;</w:instrText>
      </w:r>
      <w:r w:rsidR="00814A51">
        <w:rPr>
          <w:sz w:val="24"/>
          <w:szCs w:val="24"/>
        </w:rPr>
        <w:fldChar w:fldCharType="separate"/>
      </w:r>
      <w:r w:rsidR="00814A51">
        <w:rPr>
          <w:noProof/>
          <w:sz w:val="24"/>
          <w:szCs w:val="24"/>
        </w:rPr>
        <w:t>(Dray &amp; Legendre 2008)</w:t>
      </w:r>
      <w:r w:rsidR="00814A51">
        <w:rPr>
          <w:sz w:val="24"/>
          <w:szCs w:val="24"/>
        </w:rPr>
        <w:fldChar w:fldCharType="end"/>
      </w:r>
      <w:r>
        <w:rPr>
          <w:sz w:val="24"/>
          <w:szCs w:val="24"/>
        </w:rPr>
        <w:t>. Specifically,</w:t>
      </w:r>
    </w:p>
    <w:p w14:paraId="2E004138" w14:textId="77777777" w:rsidR="00F40D9C" w:rsidRPr="00637C10" w:rsidRDefault="00F40D9C" w:rsidP="00F40D9C">
      <w:pPr>
        <w:pStyle w:val="western"/>
        <w:tabs>
          <w:tab w:val="left" w:pos="720"/>
          <w:tab w:val="right" w:pos="8640"/>
        </w:tabs>
        <w:spacing w:before="0" w:beforeAutospacing="0" w:after="0" w:line="480" w:lineRule="auto"/>
        <w:rPr>
          <w:sz w:val="24"/>
          <w:szCs w:val="24"/>
        </w:rPr>
      </w:pPr>
      <w:r>
        <w:rPr>
          <w:sz w:val="24"/>
          <w:szCs w:val="24"/>
        </w:rPr>
        <w:tab/>
      </w:r>
      <w:r>
        <w:rPr>
          <w:noProof/>
          <w:position w:val="-4"/>
          <w:sz w:val="24"/>
          <w:szCs w:val="24"/>
        </w:rPr>
        <w:drawing>
          <wp:inline distT="0" distB="0" distL="0" distR="0" wp14:anchorId="32894844" wp14:editId="57A62F9E">
            <wp:extent cx="127000" cy="19494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000" cy="194945"/>
                    </a:xfrm>
                    <a:prstGeom prst="rect">
                      <a:avLst/>
                    </a:prstGeom>
                    <a:noFill/>
                    <a:ln>
                      <a:noFill/>
                    </a:ln>
                  </pic:spPr>
                </pic:pic>
              </a:graphicData>
            </a:graphic>
          </wp:inline>
        </w:drawing>
      </w:r>
      <w:r>
        <w:rPr>
          <w:noProof/>
          <w:position w:val="-34"/>
        </w:rPr>
        <w:drawing>
          <wp:inline distT="0" distB="0" distL="0" distR="0" wp14:anchorId="1D7DB537" wp14:editId="7A9DB945">
            <wp:extent cx="1972945" cy="490855"/>
            <wp:effectExtent l="0" t="0" r="8255"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2945" cy="490855"/>
                    </a:xfrm>
                    <a:prstGeom prst="rect">
                      <a:avLst/>
                    </a:prstGeom>
                    <a:noFill/>
                    <a:ln>
                      <a:noFill/>
                    </a:ln>
                  </pic:spPr>
                </pic:pic>
              </a:graphicData>
            </a:graphic>
          </wp:inline>
        </w:drawing>
      </w:r>
      <w:r w:rsidRPr="00637C10">
        <w:rPr>
          <w:sz w:val="24"/>
          <w:szCs w:val="24"/>
        </w:rPr>
        <w:tab/>
        <w:t>(3)</w:t>
      </w:r>
    </w:p>
    <w:p w14:paraId="1575BE22" w14:textId="586851B9" w:rsidR="00C0678D" w:rsidRDefault="00F40D9C" w:rsidP="004D707D">
      <w:pPr>
        <w:pStyle w:val="western"/>
        <w:spacing w:before="0" w:beforeAutospacing="0" w:after="0" w:line="480" w:lineRule="auto"/>
        <w:rPr>
          <w:sz w:val="24"/>
        </w:rPr>
      </w:pPr>
      <w:proofErr w:type="gramStart"/>
      <w:r w:rsidRPr="00AD4DB1">
        <w:rPr>
          <w:sz w:val="24"/>
        </w:rPr>
        <w:t>where</w:t>
      </w:r>
      <w:proofErr w:type="gramEnd"/>
      <w:r>
        <w:rPr>
          <w:sz w:val="24"/>
        </w:rPr>
        <w:t xml:space="preserve"> </w:t>
      </w:r>
      <w:proofErr w:type="spellStart"/>
      <w:r>
        <w:rPr>
          <w:i/>
          <w:sz w:val="24"/>
        </w:rPr>
        <w:t>y</w:t>
      </w:r>
      <w:r>
        <w:rPr>
          <w:i/>
          <w:sz w:val="24"/>
          <w:vertAlign w:val="subscript"/>
        </w:rPr>
        <w:t>j,k</w:t>
      </w:r>
      <w:proofErr w:type="spellEnd"/>
      <w:r>
        <w:rPr>
          <w:sz w:val="24"/>
        </w:rPr>
        <w:t xml:space="preserve"> is the number of individuals of species </w:t>
      </w:r>
      <w:r>
        <w:rPr>
          <w:i/>
          <w:sz w:val="24"/>
        </w:rPr>
        <w:t>k</w:t>
      </w:r>
      <w:r>
        <w:rPr>
          <w:sz w:val="24"/>
        </w:rPr>
        <w:t xml:space="preserve"> in site </w:t>
      </w:r>
      <w:r>
        <w:rPr>
          <w:i/>
          <w:sz w:val="24"/>
        </w:rPr>
        <w:t>j</w:t>
      </w:r>
      <w:r>
        <w:rPr>
          <w:sz w:val="24"/>
        </w:rPr>
        <w:t xml:space="preserve">, </w:t>
      </w:r>
      <w:r w:rsidRPr="00D50E56">
        <w:rPr>
          <w:sz w:val="24"/>
          <w:szCs w:val="24"/>
        </w:rPr>
        <w:t xml:space="preserve">and </w:t>
      </w:r>
      <w:r>
        <w:rPr>
          <w:noProof/>
          <w:position w:val="-14"/>
          <w:sz w:val="24"/>
          <w:szCs w:val="24"/>
        </w:rPr>
        <w:drawing>
          <wp:inline distT="0" distB="0" distL="0" distR="0" wp14:anchorId="0FD99869" wp14:editId="29B8AFDD">
            <wp:extent cx="152400" cy="228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D50E56">
        <w:rPr>
          <w:sz w:val="24"/>
          <w:szCs w:val="24"/>
        </w:rPr>
        <w:t xml:space="preserve"> and </w:t>
      </w:r>
      <w:r>
        <w:rPr>
          <w:noProof/>
          <w:position w:val="-12"/>
          <w:sz w:val="24"/>
          <w:szCs w:val="24"/>
        </w:rPr>
        <w:drawing>
          <wp:inline distT="0" distB="0" distL="0" distR="0" wp14:anchorId="2D3F8236" wp14:editId="78730BAF">
            <wp:extent cx="144145" cy="22860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145" cy="228600"/>
                    </a:xfrm>
                    <a:prstGeom prst="rect">
                      <a:avLst/>
                    </a:prstGeom>
                    <a:noFill/>
                    <a:ln>
                      <a:noFill/>
                    </a:ln>
                  </pic:spPr>
                </pic:pic>
              </a:graphicData>
            </a:graphic>
          </wp:inline>
        </w:drawing>
      </w:r>
      <w:r w:rsidRPr="00D50E56">
        <w:rPr>
          <w:sz w:val="24"/>
          <w:szCs w:val="24"/>
        </w:rPr>
        <w:t xml:space="preserve"> are</w:t>
      </w:r>
      <w:r>
        <w:rPr>
          <w:sz w:val="24"/>
          <w:szCs w:val="24"/>
        </w:rPr>
        <w:t xml:space="preserve"> the environment value for each site </w:t>
      </w:r>
      <w:r>
        <w:rPr>
          <w:i/>
          <w:sz w:val="24"/>
          <w:szCs w:val="24"/>
        </w:rPr>
        <w:t>j</w:t>
      </w:r>
      <w:r>
        <w:rPr>
          <w:sz w:val="24"/>
          <w:szCs w:val="24"/>
        </w:rPr>
        <w:t xml:space="preserve"> and trait value for each species </w:t>
      </w:r>
      <w:r>
        <w:rPr>
          <w:i/>
          <w:sz w:val="24"/>
          <w:szCs w:val="24"/>
        </w:rPr>
        <w:t>k</w:t>
      </w:r>
      <w:r>
        <w:rPr>
          <w:sz w:val="24"/>
          <w:szCs w:val="24"/>
        </w:rPr>
        <w:t xml:space="preserve"> that are weighted by the abundance of individuals in each site and species, respectively, and then standardized to have mean zero and variance one. This formulation only gives a value of one if species abundances are perfectly ordered across sites and species; if species abundances are not perfectly ordered, the value never reaches one for any distribution of trait values among species or environment values among sites. Therefore, </w:t>
      </w:r>
      <w:r w:rsidRPr="00F6268C">
        <w:rPr>
          <w:sz w:val="24"/>
          <w:szCs w:val="24"/>
        </w:rPr>
        <w:t>Peres-</w:t>
      </w:r>
      <w:proofErr w:type="spellStart"/>
      <w:r w:rsidRPr="00F6268C">
        <w:rPr>
          <w:sz w:val="24"/>
          <w:szCs w:val="24"/>
        </w:rPr>
        <w:t>Neto</w:t>
      </w:r>
      <w:proofErr w:type="spellEnd"/>
      <w:r>
        <w:rPr>
          <w:sz w:val="24"/>
          <w:szCs w:val="24"/>
        </w:rPr>
        <w:t xml:space="preserve"> et al. </w:t>
      </w:r>
      <w:r w:rsidR="00814A51">
        <w:rPr>
          <w:sz w:val="24"/>
          <w:szCs w:val="24"/>
        </w:rPr>
        <w:fldChar w:fldCharType="begin"/>
      </w:r>
      <w:r w:rsidR="00814A51">
        <w:rPr>
          <w:sz w:val="24"/>
          <w:szCs w:val="24"/>
        </w:rPr>
        <w:instrText xml:space="preserve"> ADDIN EN.CITE &lt;EndNote&gt;&lt;Cite ExcludeAuth="1"&gt;&lt;Author&gt;Peres-Neto&lt;/Author&gt;&lt;Year&gt;2017&lt;/Year&gt;&lt;RecNum&gt;5395&lt;/RecNum&gt;&lt;DisplayText&gt;(2017)&lt;/DisplayText&gt;&lt;record&gt;&lt;rec-number&gt;5395&lt;/rec-number&gt;&lt;foreign-keys&gt;&lt;key app="EN" db-id="sdte9xxd1tarfmeesdspwwfxa9ewfvdrrfpx" timestamp="1502402120"&gt;5395&lt;/key&gt;&lt;/foreign-keys&gt;&lt;ref-type name="Journal Article"&gt;17&lt;/ref-type&gt;&lt;contributors&gt;&lt;authors&gt;&lt;author&gt;Peres-Neto, P. R.&lt;/author&gt;&lt;author&gt;Dray, S.&lt;/author&gt;&lt;author&gt;ter Braak, C. J. F.&lt;/author&gt;&lt;/authors&gt;&lt;/contributors&gt;&lt;titles&gt;&lt;title&gt;Linking trait variation to the environment: critical issues with community-weighted mean correlation resolved by the fourth-corner approach&lt;/title&gt;&lt;secondary-title&gt;Ecography&lt;/secondary-title&gt;&lt;/titles&gt;&lt;periodical&gt;&lt;full-title&gt;Ecography&lt;/full-title&gt;&lt;/periodical&gt;&lt;pages&gt;806-816&lt;/pages&gt;&lt;volume&gt;40&lt;/volume&gt;&lt;number&gt;7&lt;/number&gt;&lt;dates&gt;&lt;year&gt;2017&lt;/year&gt;&lt;pub-dates&gt;&lt;date&gt;Jul&lt;/date&gt;&lt;/pub-dates&gt;&lt;/dates&gt;&lt;isbn&gt;0906-7590&lt;/isbn&gt;&lt;accession-num&gt;WOS:000405455800003&lt;/accession-num&gt;&lt;urls&gt;&lt;related-urls&gt;&lt;url&gt;&amp;lt;Go to ISI&amp;gt;://WOS:000405455800003&lt;/url&gt;&lt;/related-urls&gt;&lt;/urls&gt;&lt;electronic-resource-num&gt;10.1111/ecog.02302&lt;/electronic-resource-num&gt;&lt;/record&gt;&lt;/Cite&gt;&lt;/EndNote&gt;</w:instrText>
      </w:r>
      <w:r w:rsidR="00814A51">
        <w:rPr>
          <w:sz w:val="24"/>
          <w:szCs w:val="24"/>
        </w:rPr>
        <w:fldChar w:fldCharType="separate"/>
      </w:r>
      <w:r w:rsidR="00814A51">
        <w:rPr>
          <w:noProof/>
          <w:sz w:val="24"/>
          <w:szCs w:val="24"/>
        </w:rPr>
        <w:t>(2017)</w:t>
      </w:r>
      <w:r w:rsidR="00814A51">
        <w:rPr>
          <w:sz w:val="24"/>
          <w:szCs w:val="24"/>
        </w:rPr>
        <w:fldChar w:fldCharType="end"/>
      </w:r>
      <w:r>
        <w:rPr>
          <w:sz w:val="24"/>
          <w:szCs w:val="24"/>
        </w:rPr>
        <w:t xml:space="preserve"> propose a "</w:t>
      </w:r>
      <w:proofErr w:type="spellStart"/>
      <w:r>
        <w:rPr>
          <w:sz w:val="24"/>
          <w:szCs w:val="24"/>
        </w:rPr>
        <w:t>Chessel</w:t>
      </w:r>
      <w:proofErr w:type="spellEnd"/>
      <w:r>
        <w:rPr>
          <w:sz w:val="24"/>
          <w:szCs w:val="24"/>
        </w:rPr>
        <w:t xml:space="preserve"> fourth-corner correlation" that standardizes the distribution matrix of values of </w:t>
      </w:r>
      <w:proofErr w:type="spellStart"/>
      <w:r>
        <w:rPr>
          <w:i/>
          <w:sz w:val="24"/>
        </w:rPr>
        <w:t>y</w:t>
      </w:r>
      <w:r>
        <w:rPr>
          <w:i/>
          <w:sz w:val="24"/>
          <w:vertAlign w:val="subscript"/>
        </w:rPr>
        <w:t>j,k</w:t>
      </w:r>
      <w:proofErr w:type="spellEnd"/>
      <w:r>
        <w:rPr>
          <w:sz w:val="24"/>
        </w:rPr>
        <w:t xml:space="preserve"> so that </w:t>
      </w:r>
      <w:proofErr w:type="spellStart"/>
      <w:r>
        <w:rPr>
          <w:sz w:val="24"/>
        </w:rPr>
        <w:t>FCCc</w:t>
      </w:r>
      <w:proofErr w:type="spellEnd"/>
      <w:r>
        <w:rPr>
          <w:sz w:val="24"/>
        </w:rPr>
        <w:t xml:space="preserve"> can take a value of one when the association between traits and environmental gradient is maximal. The </w:t>
      </w:r>
      <w:proofErr w:type="spellStart"/>
      <w:r>
        <w:rPr>
          <w:sz w:val="24"/>
        </w:rPr>
        <w:t>FCCc</w:t>
      </w:r>
      <w:proofErr w:type="spellEnd"/>
      <w:r>
        <w:rPr>
          <w:sz w:val="24"/>
        </w:rPr>
        <w:t xml:space="preserve"> that we report is the </w:t>
      </w:r>
      <w:proofErr w:type="spellStart"/>
      <w:r>
        <w:rPr>
          <w:sz w:val="24"/>
        </w:rPr>
        <w:t>Chessel</w:t>
      </w:r>
      <w:proofErr w:type="spellEnd"/>
      <w:r>
        <w:rPr>
          <w:sz w:val="24"/>
        </w:rPr>
        <w:t xml:space="preserve"> fourth-corner correlation.</w:t>
      </w:r>
    </w:p>
    <w:p w14:paraId="03DB0976" w14:textId="77777777" w:rsidR="00474521" w:rsidRPr="00E84AAF" w:rsidRDefault="00474521" w:rsidP="00474521">
      <w:pPr>
        <w:spacing w:line="480" w:lineRule="auto"/>
        <w:rPr>
          <w:b/>
        </w:rPr>
      </w:pPr>
      <w:bookmarkStart w:id="0" w:name="_GoBack"/>
      <w:bookmarkEnd w:id="0"/>
    </w:p>
    <w:p w14:paraId="0506A1BA" w14:textId="77777777" w:rsidR="00474521" w:rsidRPr="00E85EA4" w:rsidRDefault="00474521" w:rsidP="00474521">
      <w:pPr>
        <w:pStyle w:val="western"/>
        <w:spacing w:before="0" w:beforeAutospacing="0" w:after="0" w:line="480" w:lineRule="auto"/>
        <w:rPr>
          <w:b/>
          <w:sz w:val="24"/>
          <w:szCs w:val="24"/>
        </w:rPr>
      </w:pPr>
      <w:r w:rsidRPr="00814A51">
        <w:rPr>
          <w:b/>
          <w:sz w:val="24"/>
          <w:szCs w:val="24"/>
        </w:rPr>
        <w:t>References</w:t>
      </w:r>
    </w:p>
    <w:p w14:paraId="6A771656" w14:textId="77777777" w:rsidR="00474521" w:rsidRPr="00E85EA4" w:rsidRDefault="00474521" w:rsidP="00474521">
      <w:pPr>
        <w:pStyle w:val="EndNoteBibliography"/>
        <w:ind w:left="720" w:hanging="720"/>
        <w:rPr>
          <w:noProof/>
          <w:sz w:val="24"/>
        </w:rPr>
      </w:pPr>
      <w:r w:rsidRPr="00E85EA4">
        <w:rPr>
          <w:sz w:val="24"/>
        </w:rPr>
        <w:fldChar w:fldCharType="begin"/>
      </w:r>
      <w:r w:rsidRPr="00E85EA4">
        <w:rPr>
          <w:sz w:val="24"/>
        </w:rPr>
        <w:instrText xml:space="preserve"> ADDIN EN.REFLIST </w:instrText>
      </w:r>
      <w:r w:rsidRPr="00E85EA4">
        <w:rPr>
          <w:sz w:val="24"/>
        </w:rPr>
        <w:fldChar w:fldCharType="separate"/>
      </w:r>
      <w:r w:rsidRPr="00E85EA4">
        <w:rPr>
          <w:noProof/>
          <w:sz w:val="24"/>
        </w:rPr>
        <w:t xml:space="preserve">Cavender-Bares, J., Kitajima, K. &amp; Bazzaz, F.A. (2004) Multiple trait associations in relation to habitat differentiation among 17 Floridian oak species. </w:t>
      </w:r>
      <w:r w:rsidRPr="00E85EA4">
        <w:rPr>
          <w:i/>
          <w:noProof/>
          <w:sz w:val="24"/>
        </w:rPr>
        <w:t>Ecological Monographs,</w:t>
      </w:r>
      <w:r w:rsidRPr="00E85EA4">
        <w:rPr>
          <w:noProof/>
          <w:sz w:val="24"/>
        </w:rPr>
        <w:t xml:space="preserve"> </w:t>
      </w:r>
      <w:r w:rsidRPr="00E85EA4">
        <w:rPr>
          <w:b/>
          <w:noProof/>
          <w:sz w:val="24"/>
        </w:rPr>
        <w:t>74,</w:t>
      </w:r>
      <w:r w:rsidRPr="00E85EA4">
        <w:rPr>
          <w:noProof/>
          <w:sz w:val="24"/>
        </w:rPr>
        <w:t xml:space="preserve"> 635-662.</w:t>
      </w:r>
    </w:p>
    <w:p w14:paraId="75A0E32A" w14:textId="77777777" w:rsidR="00474521" w:rsidRPr="00E85EA4" w:rsidRDefault="00474521" w:rsidP="00474521">
      <w:pPr>
        <w:pStyle w:val="EndNoteBibliography"/>
        <w:ind w:left="720" w:hanging="720"/>
        <w:rPr>
          <w:noProof/>
          <w:sz w:val="24"/>
        </w:rPr>
      </w:pPr>
      <w:r w:rsidRPr="00E85EA4">
        <w:rPr>
          <w:noProof/>
          <w:sz w:val="24"/>
        </w:rPr>
        <w:t xml:space="preserve">Dray, S. &amp; Legendre, P. (2008) Testing the species traits-environment relationships: The fourth-corner problem revisited. </w:t>
      </w:r>
      <w:r w:rsidRPr="00E85EA4">
        <w:rPr>
          <w:i/>
          <w:noProof/>
          <w:sz w:val="24"/>
        </w:rPr>
        <w:t>Ecology,</w:t>
      </w:r>
      <w:r w:rsidRPr="00E85EA4">
        <w:rPr>
          <w:noProof/>
          <w:sz w:val="24"/>
        </w:rPr>
        <w:t xml:space="preserve"> </w:t>
      </w:r>
      <w:r w:rsidRPr="00E85EA4">
        <w:rPr>
          <w:b/>
          <w:noProof/>
          <w:sz w:val="24"/>
        </w:rPr>
        <w:t>89,</w:t>
      </w:r>
      <w:r w:rsidRPr="00E85EA4">
        <w:rPr>
          <w:noProof/>
          <w:sz w:val="24"/>
        </w:rPr>
        <w:t xml:space="preserve"> 3400-3412.</w:t>
      </w:r>
    </w:p>
    <w:p w14:paraId="3837C11D" w14:textId="77777777" w:rsidR="00474521" w:rsidRPr="00E85EA4" w:rsidRDefault="00474521" w:rsidP="00474521">
      <w:pPr>
        <w:pStyle w:val="EndNoteBibliography"/>
        <w:ind w:left="720" w:hanging="720"/>
        <w:rPr>
          <w:noProof/>
          <w:sz w:val="24"/>
        </w:rPr>
      </w:pPr>
      <w:r w:rsidRPr="00E85EA4">
        <w:rPr>
          <w:noProof/>
          <w:sz w:val="24"/>
        </w:rPr>
        <w:t xml:space="preserve">Lavorel, S., Grigulis, K., McIntyre, S., Williams, N.S.G., Garden, D., Dorrough, J., Berman, S., Quetier, F., Thebault, A. &amp; Bonis, A. (2008) Assessing functional diversity in the field - methodology matters! </w:t>
      </w:r>
      <w:r w:rsidRPr="00E85EA4">
        <w:rPr>
          <w:i/>
          <w:noProof/>
          <w:sz w:val="24"/>
        </w:rPr>
        <w:t>Functional Ecology,</w:t>
      </w:r>
      <w:r w:rsidRPr="00E85EA4">
        <w:rPr>
          <w:noProof/>
          <w:sz w:val="24"/>
        </w:rPr>
        <w:t xml:space="preserve"> </w:t>
      </w:r>
      <w:r w:rsidRPr="00E85EA4">
        <w:rPr>
          <w:b/>
          <w:noProof/>
          <w:sz w:val="24"/>
        </w:rPr>
        <w:t>22,</w:t>
      </w:r>
      <w:r w:rsidRPr="00E85EA4">
        <w:rPr>
          <w:noProof/>
          <w:sz w:val="24"/>
        </w:rPr>
        <w:t xml:space="preserve"> 134-147.</w:t>
      </w:r>
    </w:p>
    <w:p w14:paraId="4DF83CF1" w14:textId="77777777" w:rsidR="00474521" w:rsidRPr="00E85EA4" w:rsidRDefault="00474521" w:rsidP="00474521">
      <w:pPr>
        <w:pStyle w:val="EndNoteBibliography"/>
        <w:ind w:left="720" w:hanging="720"/>
        <w:rPr>
          <w:noProof/>
          <w:sz w:val="24"/>
        </w:rPr>
      </w:pPr>
      <w:r w:rsidRPr="00E85EA4">
        <w:rPr>
          <w:noProof/>
          <w:sz w:val="24"/>
        </w:rPr>
        <w:t xml:space="preserve">Peres-Neto, P.R., Dray, S. &amp; ter Braak, C.J.F. (2017) Linking trait variation to the environment: critical issues with community-weighted mean correlation resolved by the fourth-corner approach. </w:t>
      </w:r>
      <w:r w:rsidRPr="00E85EA4">
        <w:rPr>
          <w:i/>
          <w:noProof/>
          <w:sz w:val="24"/>
        </w:rPr>
        <w:t>Ecography,</w:t>
      </w:r>
      <w:r w:rsidRPr="00E85EA4">
        <w:rPr>
          <w:noProof/>
          <w:sz w:val="24"/>
        </w:rPr>
        <w:t xml:space="preserve"> </w:t>
      </w:r>
      <w:r w:rsidRPr="00E85EA4">
        <w:rPr>
          <w:b/>
          <w:noProof/>
          <w:sz w:val="24"/>
        </w:rPr>
        <w:t>40,</w:t>
      </w:r>
      <w:r w:rsidRPr="00E85EA4">
        <w:rPr>
          <w:noProof/>
          <w:sz w:val="24"/>
        </w:rPr>
        <w:t xml:space="preserve"> 806-816.</w:t>
      </w:r>
    </w:p>
    <w:p w14:paraId="24F6413C" w14:textId="4746C75C" w:rsidR="00B227F0" w:rsidRDefault="00474521" w:rsidP="00474521">
      <w:pPr>
        <w:rPr>
          <w:b/>
        </w:rPr>
      </w:pPr>
      <w:r w:rsidRPr="00E85EA4">
        <w:fldChar w:fldCharType="end"/>
      </w:r>
      <w:r w:rsidR="00B227F0">
        <w:rPr>
          <w:b/>
        </w:rPr>
        <w:br w:type="page"/>
      </w:r>
    </w:p>
    <w:p w14:paraId="4DC86298" w14:textId="2AAC0987" w:rsidR="00786833" w:rsidRPr="007B3651" w:rsidRDefault="00786833" w:rsidP="00786833">
      <w:pPr>
        <w:spacing w:line="480" w:lineRule="auto"/>
        <w:rPr>
          <w:b/>
        </w:rPr>
      </w:pPr>
      <w:r w:rsidRPr="007B3651">
        <w:rPr>
          <w:b/>
        </w:rPr>
        <w:lastRenderedPageBreak/>
        <w:t>Appendix S</w:t>
      </w:r>
      <w:r w:rsidR="004D707D">
        <w:rPr>
          <w:b/>
        </w:rPr>
        <w:t>2</w:t>
      </w:r>
      <w:r w:rsidRPr="007B3651">
        <w:rPr>
          <w:b/>
        </w:rPr>
        <w:t xml:space="preserve">. </w:t>
      </w:r>
      <w:r w:rsidR="007B3651" w:rsidRPr="007B3651">
        <w:rPr>
          <w:b/>
        </w:rPr>
        <w:t xml:space="preserve">R function for performing parametric bootstrap likelihood ratio tests, </w:t>
      </w:r>
      <w:proofErr w:type="spellStart"/>
      <w:r w:rsidR="007B3651" w:rsidRPr="007B3651">
        <w:rPr>
          <w:b/>
        </w:rPr>
        <w:t>bootMer_</w:t>
      </w:r>
      <w:proofErr w:type="gramStart"/>
      <w:r w:rsidR="007B3651" w:rsidRPr="007B3651">
        <w:rPr>
          <w:b/>
        </w:rPr>
        <w:t>LRT</w:t>
      </w:r>
      <w:proofErr w:type="spellEnd"/>
      <w:r w:rsidR="007B3651" w:rsidRPr="007B3651">
        <w:rPr>
          <w:b/>
        </w:rPr>
        <w:t>(</w:t>
      </w:r>
      <w:proofErr w:type="gramEnd"/>
      <w:r w:rsidR="007B3651" w:rsidRPr="007B3651">
        <w:rPr>
          <w:b/>
        </w:rPr>
        <w:t>), with documentation</w:t>
      </w:r>
    </w:p>
    <w:p w14:paraId="5209B995" w14:textId="77777777" w:rsidR="00786833" w:rsidRDefault="00786833" w:rsidP="00786833">
      <w:pPr>
        <w:spacing w:line="480" w:lineRule="auto"/>
        <w:rPr>
          <w:b/>
        </w:rPr>
      </w:pPr>
    </w:p>
    <w:p w14:paraId="23579C9C"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proofErr w:type="spellStart"/>
      <w:proofErr w:type="gramStart"/>
      <w:r w:rsidRPr="00B227F0">
        <w:rPr>
          <w:rFonts w:ascii="Courier" w:hAnsi="Courier" w:cs="Courier"/>
          <w:color w:val="000000"/>
          <w:sz w:val="22"/>
          <w:szCs w:val="26"/>
        </w:rPr>
        <w:t>bootMer</w:t>
      </w:r>
      <w:proofErr w:type="gramEnd"/>
      <w:r w:rsidRPr="00B227F0">
        <w:rPr>
          <w:rFonts w:ascii="Courier" w:hAnsi="Courier" w:cs="Courier"/>
          <w:color w:val="000000"/>
          <w:sz w:val="22"/>
          <w:szCs w:val="26"/>
        </w:rPr>
        <w:t>_LRT</w:t>
      </w:r>
      <w:proofErr w:type="spell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r w:rsidRPr="00B227F0">
        <w:rPr>
          <w:rFonts w:ascii="Courier" w:hAnsi="Courier" w:cs="Courier"/>
          <w:color w:val="B5760C"/>
          <w:sz w:val="22"/>
          <w:szCs w:val="26"/>
        </w:rPr>
        <w:t>function</w:t>
      </w:r>
      <w:r w:rsidRPr="00B227F0">
        <w:rPr>
          <w:rFonts w:ascii="Courier" w:hAnsi="Courier" w:cs="Courier"/>
          <w:color w:val="060087"/>
          <w:sz w:val="22"/>
          <w:szCs w:val="26"/>
        </w:rPr>
        <w:t>(</w:t>
      </w:r>
      <w:r w:rsidRPr="00B227F0">
        <w:rPr>
          <w:rFonts w:ascii="Courier" w:hAnsi="Courier" w:cs="Courier"/>
          <w:color w:val="000000"/>
          <w:sz w:val="22"/>
          <w:szCs w:val="26"/>
        </w:rPr>
        <w:t>mod</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formula.r</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re.form</w:t>
      </w:r>
      <w:proofErr w:type="spellEnd"/>
      <w:r w:rsidRPr="00B227F0">
        <w:rPr>
          <w:rFonts w:ascii="Courier" w:hAnsi="Courier" w:cs="Courier"/>
          <w:color w:val="060087"/>
          <w:sz w:val="22"/>
          <w:szCs w:val="26"/>
        </w:rPr>
        <w:t>=</w:t>
      </w:r>
      <w:r w:rsidRPr="00B227F0">
        <w:rPr>
          <w:rFonts w:ascii="Courier" w:hAnsi="Courier" w:cs="Courier"/>
          <w:color w:val="B5760C"/>
          <w:sz w:val="22"/>
          <w:szCs w:val="26"/>
        </w:rPr>
        <w:t>NA</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nAGQ</w:t>
      </w:r>
      <w:proofErr w:type="spellEnd"/>
      <w:r w:rsidRPr="00B227F0">
        <w:rPr>
          <w:rFonts w:ascii="Courier" w:hAnsi="Courier" w:cs="Courier"/>
          <w:color w:val="060087"/>
          <w:sz w:val="22"/>
          <w:szCs w:val="26"/>
        </w:rPr>
        <w:t>=</w:t>
      </w:r>
      <w:r w:rsidRPr="00B227F0">
        <w:rPr>
          <w:rFonts w:ascii="Courier" w:hAnsi="Courier" w:cs="Courier"/>
          <w:color w:val="0B4213"/>
          <w:sz w:val="22"/>
          <w:szCs w:val="26"/>
        </w:rPr>
        <w:t>0</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nboot</w:t>
      </w:r>
      <w:proofErr w:type="spellEnd"/>
      <w:r w:rsidRPr="00B227F0">
        <w:rPr>
          <w:rFonts w:ascii="Courier" w:hAnsi="Courier" w:cs="Courier"/>
          <w:color w:val="060087"/>
          <w:sz w:val="22"/>
          <w:szCs w:val="26"/>
        </w:rPr>
        <w:t>=</w:t>
      </w:r>
      <w:r w:rsidRPr="00B227F0">
        <w:rPr>
          <w:rFonts w:ascii="Courier" w:hAnsi="Courier" w:cs="Courier"/>
          <w:color w:val="0B4213"/>
          <w:sz w:val="22"/>
          <w:szCs w:val="26"/>
        </w:rPr>
        <w:t>2000</w:t>
      </w:r>
      <w:r w:rsidRPr="00B227F0">
        <w:rPr>
          <w:rFonts w:ascii="Courier" w:hAnsi="Courier" w:cs="Courier"/>
          <w:color w:val="060087"/>
          <w:sz w:val="22"/>
          <w:szCs w:val="26"/>
        </w:rPr>
        <w:t>,</w:t>
      </w:r>
      <w:r w:rsidRPr="00B227F0">
        <w:rPr>
          <w:rFonts w:ascii="Courier" w:hAnsi="Courier" w:cs="Courier"/>
          <w:color w:val="000000"/>
          <w:sz w:val="22"/>
          <w:szCs w:val="26"/>
        </w:rPr>
        <w:t xml:space="preserve"> verbose</w:t>
      </w:r>
      <w:r w:rsidRPr="00B227F0">
        <w:rPr>
          <w:rFonts w:ascii="Courier" w:hAnsi="Courier" w:cs="Courier"/>
          <w:color w:val="060087"/>
          <w:sz w:val="22"/>
          <w:szCs w:val="26"/>
        </w:rPr>
        <w:t>=</w:t>
      </w:r>
      <w:r w:rsidRPr="00B227F0">
        <w:rPr>
          <w:rFonts w:ascii="Courier" w:hAnsi="Courier" w:cs="Courier"/>
          <w:color w:val="B5760C"/>
          <w:sz w:val="22"/>
          <w:szCs w:val="26"/>
        </w:rPr>
        <w:t>F</w:t>
      </w:r>
      <w:r w:rsidRPr="00B227F0">
        <w:rPr>
          <w:rFonts w:ascii="Courier" w:hAnsi="Courier" w:cs="Courier"/>
          <w:color w:val="060087"/>
          <w:sz w:val="22"/>
          <w:szCs w:val="26"/>
        </w:rPr>
        <w:t>,</w:t>
      </w:r>
      <w:r w:rsidRPr="00B227F0">
        <w:rPr>
          <w:rFonts w:ascii="Courier" w:hAnsi="Courier" w:cs="Courier"/>
          <w:color w:val="000000"/>
          <w:sz w:val="22"/>
          <w:szCs w:val="26"/>
        </w:rPr>
        <w:t xml:space="preserve"> data</w:t>
      </w:r>
      <w:r w:rsidRPr="00B227F0">
        <w:rPr>
          <w:rFonts w:ascii="Courier" w:hAnsi="Courier" w:cs="Courier"/>
          <w:color w:val="060087"/>
          <w:sz w:val="22"/>
          <w:szCs w:val="26"/>
        </w:rPr>
        <w:t>=</w:t>
      </w:r>
      <w:r w:rsidRPr="00B227F0">
        <w:rPr>
          <w:rFonts w:ascii="Courier" w:hAnsi="Courier" w:cs="Courier"/>
          <w:color w:val="B5760C"/>
          <w:sz w:val="22"/>
          <w:szCs w:val="26"/>
        </w:rPr>
        <w:t>NA</w:t>
      </w:r>
      <w:r w:rsidRPr="00B227F0">
        <w:rPr>
          <w:rFonts w:ascii="Courier" w:hAnsi="Courier" w:cs="Courier"/>
          <w:color w:val="060087"/>
          <w:sz w:val="22"/>
          <w:szCs w:val="26"/>
        </w:rPr>
        <w:t>)</w:t>
      </w:r>
      <w:r w:rsidRPr="00B227F0">
        <w:rPr>
          <w:rFonts w:ascii="Courier" w:hAnsi="Courier" w:cs="Courier"/>
          <w:color w:val="000000"/>
          <w:sz w:val="22"/>
          <w:szCs w:val="26"/>
        </w:rPr>
        <w:t xml:space="preserve"> </w:t>
      </w:r>
      <w:r w:rsidRPr="00B227F0">
        <w:rPr>
          <w:rFonts w:ascii="Courier" w:hAnsi="Courier" w:cs="Courier"/>
          <w:color w:val="060087"/>
          <w:sz w:val="22"/>
          <w:szCs w:val="26"/>
        </w:rPr>
        <w:t>{</w:t>
      </w:r>
    </w:p>
    <w:p w14:paraId="731FE456"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p>
    <w:p w14:paraId="2987A504"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mod.f</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r w:rsidRPr="00B227F0">
        <w:rPr>
          <w:rFonts w:ascii="Courier" w:hAnsi="Courier" w:cs="Courier"/>
          <w:color w:val="060087"/>
          <w:sz w:val="22"/>
          <w:szCs w:val="26"/>
        </w:rPr>
        <w:t>update(</w:t>
      </w:r>
      <w:r w:rsidRPr="00B227F0">
        <w:rPr>
          <w:rFonts w:ascii="Courier" w:hAnsi="Courier" w:cs="Courier"/>
          <w:color w:val="000000"/>
          <w:sz w:val="22"/>
          <w:szCs w:val="26"/>
        </w:rPr>
        <w:t>mod</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nAGQ</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nAGQ</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control </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60087"/>
          <w:sz w:val="22"/>
          <w:szCs w:val="26"/>
        </w:rPr>
        <w:t>glmerControl</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calc.derivs</w:t>
      </w:r>
      <w:proofErr w:type="spellEnd"/>
      <w:r w:rsidRPr="00B227F0">
        <w:rPr>
          <w:rFonts w:ascii="Courier" w:hAnsi="Courier" w:cs="Courier"/>
          <w:color w:val="060087"/>
          <w:sz w:val="22"/>
          <w:szCs w:val="26"/>
        </w:rPr>
        <w:t>=</w:t>
      </w:r>
      <w:r w:rsidRPr="00B227F0">
        <w:rPr>
          <w:rFonts w:ascii="Courier" w:hAnsi="Courier" w:cs="Courier"/>
          <w:color w:val="B5760C"/>
          <w:sz w:val="22"/>
          <w:szCs w:val="26"/>
        </w:rPr>
        <w:t>F</w:t>
      </w:r>
      <w:r w:rsidRPr="00B227F0">
        <w:rPr>
          <w:rFonts w:ascii="Courier" w:hAnsi="Courier" w:cs="Courier"/>
          <w:color w:val="060087"/>
          <w:sz w:val="22"/>
          <w:szCs w:val="26"/>
        </w:rPr>
        <w:t>))</w:t>
      </w:r>
    </w:p>
    <w:p w14:paraId="53D241F9"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mod.r</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r w:rsidRPr="00B227F0">
        <w:rPr>
          <w:rFonts w:ascii="Courier" w:hAnsi="Courier" w:cs="Courier"/>
          <w:color w:val="060087"/>
          <w:sz w:val="22"/>
          <w:szCs w:val="26"/>
        </w:rPr>
        <w:t>update(</w:t>
      </w:r>
      <w:r w:rsidRPr="00B227F0">
        <w:rPr>
          <w:rFonts w:ascii="Courier" w:hAnsi="Courier" w:cs="Courier"/>
          <w:color w:val="000000"/>
          <w:sz w:val="22"/>
          <w:szCs w:val="26"/>
        </w:rPr>
        <w:t>mod</w:t>
      </w:r>
      <w:r w:rsidRPr="00B227F0">
        <w:rPr>
          <w:rFonts w:ascii="Courier" w:hAnsi="Courier" w:cs="Courier"/>
          <w:color w:val="060087"/>
          <w:sz w:val="22"/>
          <w:szCs w:val="26"/>
        </w:rPr>
        <w:t>,</w:t>
      </w:r>
      <w:r w:rsidRPr="00B227F0">
        <w:rPr>
          <w:rFonts w:ascii="Courier" w:hAnsi="Courier" w:cs="Courier"/>
          <w:color w:val="000000"/>
          <w:sz w:val="22"/>
          <w:szCs w:val="26"/>
        </w:rPr>
        <w:t xml:space="preserve"> formula</w:t>
      </w:r>
      <w:r w:rsidRPr="00B227F0">
        <w:rPr>
          <w:rFonts w:ascii="Courier" w:hAnsi="Courier" w:cs="Courier"/>
          <w:color w:val="060087"/>
          <w:sz w:val="22"/>
          <w:szCs w:val="26"/>
        </w:rPr>
        <w:t>=</w:t>
      </w:r>
      <w:proofErr w:type="spellStart"/>
      <w:r w:rsidRPr="00B227F0">
        <w:rPr>
          <w:rFonts w:ascii="Courier" w:hAnsi="Courier" w:cs="Courier"/>
          <w:color w:val="000000"/>
          <w:sz w:val="22"/>
          <w:szCs w:val="26"/>
        </w:rPr>
        <w:t>formula.r</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nAGQ</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nAGQ</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control </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60087"/>
          <w:sz w:val="22"/>
          <w:szCs w:val="26"/>
        </w:rPr>
        <w:t>glmerControl</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calc.derivs</w:t>
      </w:r>
      <w:proofErr w:type="spellEnd"/>
      <w:r w:rsidRPr="00B227F0">
        <w:rPr>
          <w:rFonts w:ascii="Courier" w:hAnsi="Courier" w:cs="Courier"/>
          <w:color w:val="060087"/>
          <w:sz w:val="22"/>
          <w:szCs w:val="26"/>
        </w:rPr>
        <w:t>=</w:t>
      </w:r>
      <w:r w:rsidRPr="00B227F0">
        <w:rPr>
          <w:rFonts w:ascii="Courier" w:hAnsi="Courier" w:cs="Courier"/>
          <w:color w:val="B5760C"/>
          <w:sz w:val="22"/>
          <w:szCs w:val="26"/>
        </w:rPr>
        <w:t>F</w:t>
      </w:r>
      <w:r w:rsidRPr="00B227F0">
        <w:rPr>
          <w:rFonts w:ascii="Courier" w:hAnsi="Courier" w:cs="Courier"/>
          <w:color w:val="060087"/>
          <w:sz w:val="22"/>
          <w:szCs w:val="26"/>
        </w:rPr>
        <w:t>))</w:t>
      </w:r>
    </w:p>
    <w:p w14:paraId="4439DE26"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2"/>
          <w:szCs w:val="26"/>
        </w:rPr>
      </w:pPr>
      <w:r w:rsidRPr="00B227F0">
        <w:rPr>
          <w:rFonts w:ascii="Courier" w:hAnsi="Courier" w:cs="Courier"/>
          <w:color w:val="000000"/>
          <w:sz w:val="22"/>
          <w:szCs w:val="26"/>
        </w:rPr>
        <w:tab/>
      </w:r>
      <w:proofErr w:type="spellStart"/>
      <w:r w:rsidRPr="00B227F0">
        <w:rPr>
          <w:rFonts w:ascii="Courier" w:hAnsi="Courier" w:cs="Courier"/>
          <w:color w:val="000000"/>
          <w:sz w:val="22"/>
          <w:szCs w:val="26"/>
        </w:rPr>
        <w:t>LLR.true</w:t>
      </w:r>
      <w:proofErr w:type="spell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proofErr w:type="spellStart"/>
      <w:proofErr w:type="gramStart"/>
      <w:r w:rsidRPr="00B227F0">
        <w:rPr>
          <w:rFonts w:ascii="Courier" w:hAnsi="Courier" w:cs="Courier"/>
          <w:color w:val="060087"/>
          <w:sz w:val="22"/>
          <w:szCs w:val="26"/>
        </w:rPr>
        <w:t>logLik</w:t>
      </w:r>
      <w:proofErr w:type="spellEnd"/>
      <w:r w:rsidRPr="00B227F0">
        <w:rPr>
          <w:rFonts w:ascii="Courier" w:hAnsi="Courier" w:cs="Courier"/>
          <w:color w:val="060087"/>
          <w:sz w:val="22"/>
          <w:szCs w:val="26"/>
        </w:rPr>
        <w:t>(</w:t>
      </w:r>
      <w:proofErr w:type="spellStart"/>
      <w:proofErr w:type="gramEnd"/>
      <w:r w:rsidRPr="00B227F0">
        <w:rPr>
          <w:rFonts w:ascii="Courier" w:hAnsi="Courier" w:cs="Courier"/>
          <w:color w:val="000000"/>
          <w:sz w:val="22"/>
          <w:szCs w:val="26"/>
        </w:rPr>
        <w:t>mod.f</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60087"/>
          <w:sz w:val="22"/>
          <w:szCs w:val="26"/>
        </w:rPr>
        <w:t>logLik</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mod.r</w:t>
      </w:r>
      <w:proofErr w:type="spellEnd"/>
      <w:r w:rsidRPr="00B227F0">
        <w:rPr>
          <w:rFonts w:ascii="Courier" w:hAnsi="Courier" w:cs="Courier"/>
          <w:color w:val="060087"/>
          <w:sz w:val="22"/>
          <w:szCs w:val="26"/>
        </w:rPr>
        <w:t>)</w:t>
      </w:r>
    </w:p>
    <w:p w14:paraId="7B0C38D5"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60087"/>
          <w:sz w:val="22"/>
          <w:szCs w:val="26"/>
        </w:rPr>
        <w:tab/>
      </w:r>
    </w:p>
    <w:p w14:paraId="1EED4C33"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dist</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proofErr w:type="spellStart"/>
      <w:r w:rsidRPr="00B227F0">
        <w:rPr>
          <w:rFonts w:ascii="Courier" w:hAnsi="Courier" w:cs="Courier"/>
          <w:color w:val="060087"/>
          <w:sz w:val="22"/>
          <w:szCs w:val="26"/>
        </w:rPr>
        <w:t>data.frame</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LLR </w:t>
      </w:r>
      <w:r w:rsidRPr="00B227F0">
        <w:rPr>
          <w:rFonts w:ascii="Courier" w:hAnsi="Courier" w:cs="Courier"/>
          <w:color w:val="060087"/>
          <w:sz w:val="22"/>
          <w:szCs w:val="26"/>
        </w:rPr>
        <w:t>=</w:t>
      </w:r>
      <w:r w:rsidRPr="00B227F0">
        <w:rPr>
          <w:rFonts w:ascii="Courier" w:hAnsi="Courier" w:cs="Courier"/>
          <w:color w:val="000000"/>
          <w:sz w:val="22"/>
          <w:szCs w:val="26"/>
        </w:rPr>
        <w:t xml:space="preserve"> </w:t>
      </w:r>
      <w:r w:rsidRPr="00B227F0">
        <w:rPr>
          <w:rFonts w:ascii="Courier" w:hAnsi="Courier" w:cs="Courier"/>
          <w:color w:val="060087"/>
          <w:sz w:val="22"/>
          <w:szCs w:val="26"/>
        </w:rPr>
        <w:t>rep(</w:t>
      </w:r>
      <w:r w:rsidRPr="00B227F0">
        <w:rPr>
          <w:rFonts w:ascii="Courier" w:hAnsi="Courier" w:cs="Courier"/>
          <w:color w:val="0B4213"/>
          <w:sz w:val="22"/>
          <w:szCs w:val="26"/>
        </w:rPr>
        <w:t>0</w:t>
      </w:r>
      <w:r w:rsidRPr="00B227F0">
        <w:rPr>
          <w:rFonts w:ascii="Courier" w:hAnsi="Courier" w:cs="Courier"/>
          <w:color w:val="060087"/>
          <w:sz w:val="22"/>
          <w:szCs w:val="26"/>
        </w:rPr>
        <w:t>,</w:t>
      </w:r>
      <w:r w:rsidRPr="00B227F0">
        <w:rPr>
          <w:rFonts w:ascii="Courier" w:hAnsi="Courier" w:cs="Courier"/>
          <w:color w:val="000000"/>
          <w:sz w:val="22"/>
          <w:szCs w:val="26"/>
        </w:rPr>
        <w:t>nboot</w:t>
      </w:r>
      <w:r w:rsidRPr="00B227F0">
        <w:rPr>
          <w:rFonts w:ascii="Courier" w:hAnsi="Courier" w:cs="Courier"/>
          <w:color w:val="060087"/>
          <w:sz w:val="22"/>
          <w:szCs w:val="26"/>
        </w:rPr>
        <w:t>))</w:t>
      </w:r>
    </w:p>
    <w:p w14:paraId="10910E15"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sim.data</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proofErr w:type="spellStart"/>
      <w:r w:rsidRPr="00B227F0">
        <w:rPr>
          <w:rFonts w:ascii="Courier" w:hAnsi="Courier" w:cs="Courier"/>
          <w:color w:val="060087"/>
          <w:sz w:val="22"/>
          <w:szCs w:val="26"/>
        </w:rPr>
        <w:t>model.frame</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mod.f</w:t>
      </w:r>
      <w:proofErr w:type="spellEnd"/>
      <w:r w:rsidRPr="00B227F0">
        <w:rPr>
          <w:rFonts w:ascii="Courier" w:hAnsi="Courier" w:cs="Courier"/>
          <w:color w:val="060087"/>
          <w:sz w:val="22"/>
          <w:szCs w:val="26"/>
        </w:rPr>
        <w:t>)</w:t>
      </w:r>
      <w:r w:rsidRPr="00B227F0">
        <w:rPr>
          <w:rFonts w:ascii="Courier" w:hAnsi="Courier" w:cs="Courier"/>
          <w:color w:val="000000"/>
          <w:sz w:val="22"/>
          <w:szCs w:val="26"/>
        </w:rPr>
        <w:tab/>
      </w:r>
    </w:p>
    <w:p w14:paraId="27D5EF08"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proofErr w:type="gramStart"/>
      <w:r w:rsidRPr="00B227F0">
        <w:rPr>
          <w:rFonts w:ascii="Courier" w:hAnsi="Courier" w:cs="Courier"/>
          <w:color w:val="B5760C"/>
          <w:sz w:val="22"/>
          <w:szCs w:val="26"/>
        </w:rPr>
        <w:t>for</w:t>
      </w:r>
      <w:proofErr w:type="gramEnd"/>
      <w:r w:rsidRPr="00B227F0">
        <w:rPr>
          <w:rFonts w:ascii="Courier" w:hAnsi="Courier" w:cs="Courier"/>
          <w:color w:val="060087"/>
          <w:sz w:val="22"/>
          <w:szCs w:val="26"/>
        </w:rPr>
        <w:t>(</w:t>
      </w:r>
      <w:r w:rsidRPr="00B227F0">
        <w:rPr>
          <w:rFonts w:ascii="Courier" w:hAnsi="Courier" w:cs="Courier"/>
          <w:color w:val="000000"/>
          <w:sz w:val="22"/>
          <w:szCs w:val="26"/>
        </w:rPr>
        <w:t xml:space="preserve">j </w:t>
      </w:r>
      <w:r w:rsidRPr="00B227F0">
        <w:rPr>
          <w:rFonts w:ascii="Courier" w:hAnsi="Courier" w:cs="Courier"/>
          <w:color w:val="B5760C"/>
          <w:sz w:val="22"/>
          <w:szCs w:val="26"/>
        </w:rPr>
        <w:t>in</w:t>
      </w:r>
      <w:r w:rsidRPr="00B227F0">
        <w:rPr>
          <w:rFonts w:ascii="Courier" w:hAnsi="Courier" w:cs="Courier"/>
          <w:color w:val="000000"/>
          <w:sz w:val="22"/>
          <w:szCs w:val="26"/>
        </w:rPr>
        <w:t xml:space="preserve"> </w:t>
      </w:r>
      <w:r w:rsidRPr="00B227F0">
        <w:rPr>
          <w:rFonts w:ascii="Courier" w:hAnsi="Courier" w:cs="Courier"/>
          <w:color w:val="0B4213"/>
          <w:sz w:val="22"/>
          <w:szCs w:val="26"/>
        </w:rPr>
        <w:t>1</w:t>
      </w:r>
      <w:r w:rsidRPr="00B227F0">
        <w:rPr>
          <w:rFonts w:ascii="Courier" w:hAnsi="Courier" w:cs="Courier"/>
          <w:color w:val="060087"/>
          <w:sz w:val="22"/>
          <w:szCs w:val="26"/>
        </w:rPr>
        <w:t>:</w:t>
      </w:r>
      <w:r w:rsidRPr="00B227F0">
        <w:rPr>
          <w:rFonts w:ascii="Courier" w:hAnsi="Courier" w:cs="Courier"/>
          <w:color w:val="000000"/>
          <w:sz w:val="22"/>
          <w:szCs w:val="26"/>
        </w:rPr>
        <w:t>nboot</w:t>
      </w:r>
      <w:r w:rsidRPr="00B227F0">
        <w:rPr>
          <w:rFonts w:ascii="Courier" w:hAnsi="Courier" w:cs="Courier"/>
          <w:color w:val="060087"/>
          <w:sz w:val="22"/>
          <w:szCs w:val="26"/>
        </w:rPr>
        <w:t>){</w:t>
      </w:r>
    </w:p>
    <w:p w14:paraId="553FD09C"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proofErr w:type="gramStart"/>
      <w:r w:rsidRPr="00B227F0">
        <w:rPr>
          <w:rFonts w:ascii="Courier" w:hAnsi="Courier" w:cs="Courier"/>
          <w:color w:val="B5760C"/>
          <w:sz w:val="22"/>
          <w:szCs w:val="26"/>
        </w:rPr>
        <w:t>if</w:t>
      </w:r>
      <w:proofErr w:type="gramEnd"/>
      <w:r w:rsidRPr="00B227F0">
        <w:rPr>
          <w:rFonts w:ascii="Courier" w:hAnsi="Courier" w:cs="Courier"/>
          <w:color w:val="060087"/>
          <w:sz w:val="22"/>
          <w:szCs w:val="26"/>
        </w:rPr>
        <w:t>(is.na(</w:t>
      </w:r>
      <w:proofErr w:type="spellStart"/>
      <w:r w:rsidRPr="00B227F0">
        <w:rPr>
          <w:rFonts w:ascii="Courier" w:hAnsi="Courier" w:cs="Courier"/>
          <w:color w:val="000000"/>
          <w:sz w:val="22"/>
          <w:szCs w:val="26"/>
        </w:rPr>
        <w:t>re.form</w:t>
      </w:r>
      <w:proofErr w:type="spellEnd"/>
      <w:r w:rsidRPr="00B227F0">
        <w:rPr>
          <w:rFonts w:ascii="Courier" w:hAnsi="Courier" w:cs="Courier"/>
          <w:color w:val="060087"/>
          <w:sz w:val="22"/>
          <w:szCs w:val="26"/>
        </w:rPr>
        <w:t>)){</w:t>
      </w:r>
    </w:p>
    <w:p w14:paraId="0C32CE30"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simY</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r w:rsidRPr="00B227F0">
        <w:rPr>
          <w:rFonts w:ascii="Courier" w:hAnsi="Courier" w:cs="Courier"/>
          <w:color w:val="060087"/>
          <w:sz w:val="22"/>
          <w:szCs w:val="26"/>
        </w:rPr>
        <w:t>simulate(</w:t>
      </w:r>
      <w:proofErr w:type="spellStart"/>
      <w:r w:rsidRPr="00B227F0">
        <w:rPr>
          <w:rFonts w:ascii="Courier" w:hAnsi="Courier" w:cs="Courier"/>
          <w:color w:val="000000"/>
          <w:sz w:val="22"/>
          <w:szCs w:val="26"/>
        </w:rPr>
        <w:t>mod.r</w:t>
      </w:r>
      <w:proofErr w:type="spellEnd"/>
      <w:r w:rsidRPr="00B227F0">
        <w:rPr>
          <w:rFonts w:ascii="Courier" w:hAnsi="Courier" w:cs="Courier"/>
          <w:color w:val="060087"/>
          <w:sz w:val="22"/>
          <w:szCs w:val="26"/>
        </w:rPr>
        <w:t>)</w:t>
      </w:r>
    </w:p>
    <w:p w14:paraId="141CAEED"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proofErr w:type="gramStart"/>
      <w:r w:rsidRPr="00B227F0">
        <w:rPr>
          <w:rFonts w:ascii="Courier" w:hAnsi="Courier" w:cs="Courier"/>
          <w:color w:val="060087"/>
          <w:sz w:val="22"/>
          <w:szCs w:val="26"/>
        </w:rPr>
        <w:t>}</w:t>
      </w:r>
      <w:r w:rsidRPr="00B227F0">
        <w:rPr>
          <w:rFonts w:ascii="Courier" w:hAnsi="Courier" w:cs="Courier"/>
          <w:color w:val="B5760C"/>
          <w:sz w:val="22"/>
          <w:szCs w:val="26"/>
        </w:rPr>
        <w:t>else</w:t>
      </w:r>
      <w:proofErr w:type="gramEnd"/>
      <w:r w:rsidRPr="00B227F0">
        <w:rPr>
          <w:rFonts w:ascii="Courier" w:hAnsi="Courier" w:cs="Courier"/>
          <w:color w:val="060087"/>
          <w:sz w:val="22"/>
          <w:szCs w:val="26"/>
        </w:rPr>
        <w:t>{</w:t>
      </w:r>
    </w:p>
    <w:p w14:paraId="2B6F8960"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simY</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r w:rsidRPr="00B227F0">
        <w:rPr>
          <w:rFonts w:ascii="Courier" w:hAnsi="Courier" w:cs="Courier"/>
          <w:color w:val="060087"/>
          <w:sz w:val="22"/>
          <w:szCs w:val="26"/>
        </w:rPr>
        <w:t>simulate(</w:t>
      </w:r>
      <w:proofErr w:type="spellStart"/>
      <w:r w:rsidRPr="00B227F0">
        <w:rPr>
          <w:rFonts w:ascii="Courier" w:hAnsi="Courier" w:cs="Courier"/>
          <w:color w:val="000000"/>
          <w:sz w:val="22"/>
          <w:szCs w:val="26"/>
        </w:rPr>
        <w:t>mod.r</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re.form</w:t>
      </w:r>
      <w:proofErr w:type="spellEnd"/>
      <w:r w:rsidRPr="00B227F0">
        <w:rPr>
          <w:rFonts w:ascii="Courier" w:hAnsi="Courier" w:cs="Courier"/>
          <w:color w:val="060087"/>
          <w:sz w:val="22"/>
          <w:szCs w:val="26"/>
        </w:rPr>
        <w:t>=formula(</w:t>
      </w:r>
      <w:proofErr w:type="spellStart"/>
      <w:r w:rsidRPr="00B227F0">
        <w:rPr>
          <w:rFonts w:ascii="Courier" w:hAnsi="Courier" w:cs="Courier"/>
          <w:color w:val="000000"/>
          <w:sz w:val="22"/>
          <w:szCs w:val="26"/>
        </w:rPr>
        <w:t>re.form</w:t>
      </w:r>
      <w:proofErr w:type="spellEnd"/>
      <w:r w:rsidRPr="00B227F0">
        <w:rPr>
          <w:rFonts w:ascii="Courier" w:hAnsi="Courier" w:cs="Courier"/>
          <w:color w:val="060087"/>
          <w:sz w:val="22"/>
          <w:szCs w:val="26"/>
        </w:rPr>
        <w:t>))</w:t>
      </w:r>
    </w:p>
    <w:p w14:paraId="70F5E217"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r w:rsidRPr="00B227F0">
        <w:rPr>
          <w:rFonts w:ascii="Courier" w:hAnsi="Courier" w:cs="Courier"/>
          <w:color w:val="060087"/>
          <w:sz w:val="22"/>
          <w:szCs w:val="26"/>
        </w:rPr>
        <w:t>}</w:t>
      </w:r>
    </w:p>
    <w:p w14:paraId="23EF91BB"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sim.data</w:t>
      </w:r>
      <w:proofErr w:type="spellEnd"/>
      <w:proofErr w:type="gramEnd"/>
      <w:r w:rsidRPr="00B227F0">
        <w:rPr>
          <w:rFonts w:ascii="Courier" w:hAnsi="Courier" w:cs="Courier"/>
          <w:color w:val="060087"/>
          <w:sz w:val="22"/>
          <w:szCs w:val="26"/>
        </w:rPr>
        <w:t>[,</w:t>
      </w:r>
      <w:r w:rsidRPr="00B227F0">
        <w:rPr>
          <w:rFonts w:ascii="Courier" w:hAnsi="Courier" w:cs="Courier"/>
          <w:color w:val="0B4213"/>
          <w:sz w:val="22"/>
          <w:szCs w:val="26"/>
        </w:rPr>
        <w:t>1</w:t>
      </w:r>
      <w:r w:rsidRPr="00B227F0">
        <w:rPr>
          <w:rFonts w:ascii="Courier" w:hAnsi="Courier" w:cs="Courier"/>
          <w:color w:val="060087"/>
          <w:sz w:val="22"/>
          <w:szCs w:val="26"/>
        </w:rPr>
        <w:t>]</w:t>
      </w:r>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simY</w:t>
      </w:r>
      <w:proofErr w:type="spellEnd"/>
      <w:r w:rsidRPr="00B227F0">
        <w:rPr>
          <w:rFonts w:ascii="Courier" w:hAnsi="Courier" w:cs="Courier"/>
          <w:color w:val="060087"/>
          <w:sz w:val="22"/>
          <w:szCs w:val="26"/>
        </w:rPr>
        <w:t>[,</w:t>
      </w:r>
      <w:r w:rsidRPr="00B227F0">
        <w:rPr>
          <w:rFonts w:ascii="Courier" w:hAnsi="Courier" w:cs="Courier"/>
          <w:color w:val="0B4213"/>
          <w:sz w:val="22"/>
          <w:szCs w:val="26"/>
        </w:rPr>
        <w:t>1</w:t>
      </w:r>
      <w:r w:rsidRPr="00B227F0">
        <w:rPr>
          <w:rFonts w:ascii="Courier" w:hAnsi="Courier" w:cs="Courier"/>
          <w:color w:val="060087"/>
          <w:sz w:val="22"/>
          <w:szCs w:val="26"/>
        </w:rPr>
        <w:t>]</w:t>
      </w:r>
    </w:p>
    <w:p w14:paraId="38B672B3"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mod.f.boot</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r w:rsidRPr="00B227F0">
        <w:rPr>
          <w:rFonts w:ascii="Courier" w:hAnsi="Courier" w:cs="Courier"/>
          <w:color w:val="060087"/>
          <w:sz w:val="22"/>
          <w:szCs w:val="26"/>
        </w:rPr>
        <w:t>refit(</w:t>
      </w:r>
      <w:proofErr w:type="spellStart"/>
      <w:r w:rsidRPr="00B227F0">
        <w:rPr>
          <w:rFonts w:ascii="Courier" w:hAnsi="Courier" w:cs="Courier"/>
          <w:color w:val="000000"/>
          <w:sz w:val="22"/>
          <w:szCs w:val="26"/>
        </w:rPr>
        <w:t>mod.f</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newresp</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simY</w:t>
      </w:r>
      <w:proofErr w:type="spellEnd"/>
      <w:r w:rsidRPr="00B227F0">
        <w:rPr>
          <w:rFonts w:ascii="Courier" w:hAnsi="Courier" w:cs="Courier"/>
          <w:color w:val="060087"/>
          <w:sz w:val="22"/>
          <w:szCs w:val="26"/>
        </w:rPr>
        <w:t>)</w:t>
      </w:r>
    </w:p>
    <w:p w14:paraId="4A5B069B"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mod.r.boot</w:t>
      </w:r>
      <w:proofErr w:type="spellEnd"/>
      <w:proofErr w:type="gram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r w:rsidRPr="00B227F0">
        <w:rPr>
          <w:rFonts w:ascii="Courier" w:hAnsi="Courier" w:cs="Courier"/>
          <w:color w:val="060087"/>
          <w:sz w:val="22"/>
          <w:szCs w:val="26"/>
        </w:rPr>
        <w:t>refit(</w:t>
      </w:r>
      <w:proofErr w:type="spellStart"/>
      <w:r w:rsidRPr="00B227F0">
        <w:rPr>
          <w:rFonts w:ascii="Courier" w:hAnsi="Courier" w:cs="Courier"/>
          <w:color w:val="000000"/>
          <w:sz w:val="22"/>
          <w:szCs w:val="26"/>
        </w:rPr>
        <w:t>mod.r</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newresp</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simY</w:t>
      </w:r>
      <w:proofErr w:type="spellEnd"/>
      <w:r w:rsidRPr="00B227F0">
        <w:rPr>
          <w:rFonts w:ascii="Courier" w:hAnsi="Courier" w:cs="Courier"/>
          <w:color w:val="060087"/>
          <w:sz w:val="22"/>
          <w:szCs w:val="26"/>
        </w:rPr>
        <w:t>)</w:t>
      </w:r>
    </w:p>
    <w:p w14:paraId="21195063"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60087"/>
          <w:sz w:val="22"/>
          <w:szCs w:val="26"/>
        </w:rPr>
        <w:tab/>
      </w:r>
      <w:r w:rsidRPr="00B227F0">
        <w:rPr>
          <w:rFonts w:ascii="Courier" w:hAnsi="Courier" w:cs="Courier"/>
          <w:color w:val="060087"/>
          <w:sz w:val="22"/>
          <w:szCs w:val="26"/>
        </w:rPr>
        <w:tab/>
      </w:r>
    </w:p>
    <w:p w14:paraId="632DA4E7"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proofErr w:type="spellStart"/>
      <w:proofErr w:type="gramStart"/>
      <w:r w:rsidRPr="00B227F0">
        <w:rPr>
          <w:rFonts w:ascii="Courier" w:hAnsi="Courier" w:cs="Courier"/>
          <w:color w:val="000000"/>
          <w:sz w:val="22"/>
          <w:szCs w:val="26"/>
        </w:rPr>
        <w:t>dist</w:t>
      </w:r>
      <w:proofErr w:type="gramEnd"/>
      <w:r w:rsidRPr="00B227F0">
        <w:rPr>
          <w:rFonts w:ascii="Courier" w:hAnsi="Courier" w:cs="Courier"/>
          <w:color w:val="060087"/>
          <w:sz w:val="22"/>
          <w:szCs w:val="26"/>
        </w:rPr>
        <w:t>$</w:t>
      </w:r>
      <w:r w:rsidRPr="00B227F0">
        <w:rPr>
          <w:rFonts w:ascii="Courier" w:hAnsi="Courier" w:cs="Courier"/>
          <w:color w:val="000000"/>
          <w:sz w:val="22"/>
          <w:szCs w:val="26"/>
        </w:rPr>
        <w:t>LLR</w:t>
      </w:r>
      <w:proofErr w:type="spellEnd"/>
      <w:r w:rsidRPr="00B227F0">
        <w:rPr>
          <w:rFonts w:ascii="Courier" w:hAnsi="Courier" w:cs="Courier"/>
          <w:color w:val="060087"/>
          <w:sz w:val="22"/>
          <w:szCs w:val="26"/>
        </w:rPr>
        <w:t>[</w:t>
      </w:r>
      <w:r w:rsidRPr="00B227F0">
        <w:rPr>
          <w:rFonts w:ascii="Courier" w:hAnsi="Courier" w:cs="Courier"/>
          <w:color w:val="000000"/>
          <w:sz w:val="22"/>
          <w:szCs w:val="26"/>
        </w:rPr>
        <w:t>j</w:t>
      </w:r>
      <w:r w:rsidRPr="00B227F0">
        <w:rPr>
          <w:rFonts w:ascii="Courier" w:hAnsi="Courier" w:cs="Courier"/>
          <w:color w:val="060087"/>
          <w:sz w:val="22"/>
          <w:szCs w:val="26"/>
        </w:rPr>
        <w:t>]</w:t>
      </w:r>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proofErr w:type="spellStart"/>
      <w:r w:rsidRPr="00B227F0">
        <w:rPr>
          <w:rFonts w:ascii="Courier" w:hAnsi="Courier" w:cs="Courier"/>
          <w:color w:val="060087"/>
          <w:sz w:val="22"/>
          <w:szCs w:val="26"/>
        </w:rPr>
        <w:t>logLik</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mod.f.boot</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60087"/>
          <w:sz w:val="22"/>
          <w:szCs w:val="26"/>
        </w:rPr>
        <w:t>logLik</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mod.r.boot</w:t>
      </w:r>
      <w:proofErr w:type="spellEnd"/>
      <w:r w:rsidRPr="00B227F0">
        <w:rPr>
          <w:rFonts w:ascii="Courier" w:hAnsi="Courier" w:cs="Courier"/>
          <w:color w:val="060087"/>
          <w:sz w:val="22"/>
          <w:szCs w:val="26"/>
        </w:rPr>
        <w:t>)</w:t>
      </w:r>
    </w:p>
    <w:p w14:paraId="691C21EF"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00000"/>
          <w:sz w:val="22"/>
          <w:szCs w:val="26"/>
        </w:rPr>
        <w:tab/>
      </w:r>
      <w:proofErr w:type="gramStart"/>
      <w:r w:rsidRPr="00B227F0">
        <w:rPr>
          <w:rFonts w:ascii="Courier" w:hAnsi="Courier" w:cs="Courier"/>
          <w:color w:val="B5760C"/>
          <w:sz w:val="22"/>
          <w:szCs w:val="26"/>
        </w:rPr>
        <w:t>if</w:t>
      </w:r>
      <w:proofErr w:type="gramEnd"/>
      <w:r w:rsidRPr="00B227F0">
        <w:rPr>
          <w:rFonts w:ascii="Courier" w:hAnsi="Courier" w:cs="Courier"/>
          <w:color w:val="060087"/>
          <w:sz w:val="22"/>
          <w:szCs w:val="26"/>
        </w:rPr>
        <w:t>(</w:t>
      </w:r>
      <w:r w:rsidRPr="00B227F0">
        <w:rPr>
          <w:rFonts w:ascii="Courier" w:hAnsi="Courier" w:cs="Courier"/>
          <w:color w:val="000000"/>
          <w:sz w:val="22"/>
          <w:szCs w:val="26"/>
        </w:rPr>
        <w:t>verbose</w:t>
      </w:r>
      <w:r w:rsidRPr="00B227F0">
        <w:rPr>
          <w:rFonts w:ascii="Courier" w:hAnsi="Courier" w:cs="Courier"/>
          <w:color w:val="060087"/>
          <w:sz w:val="22"/>
          <w:szCs w:val="26"/>
        </w:rPr>
        <w:t>==</w:t>
      </w:r>
      <w:r w:rsidRPr="00B227F0">
        <w:rPr>
          <w:rFonts w:ascii="Courier" w:hAnsi="Courier" w:cs="Courier"/>
          <w:color w:val="B5760C"/>
          <w:sz w:val="22"/>
          <w:szCs w:val="26"/>
        </w:rPr>
        <w:t>T</w:t>
      </w:r>
      <w:r w:rsidRPr="00B227F0">
        <w:rPr>
          <w:rFonts w:ascii="Courier" w:hAnsi="Courier" w:cs="Courier"/>
          <w:color w:val="060087"/>
          <w:sz w:val="22"/>
          <w:szCs w:val="26"/>
        </w:rPr>
        <w:t>)</w:t>
      </w:r>
      <w:r w:rsidRPr="00B227F0">
        <w:rPr>
          <w:rFonts w:ascii="Courier" w:hAnsi="Courier" w:cs="Courier"/>
          <w:color w:val="000000"/>
          <w:sz w:val="22"/>
          <w:szCs w:val="26"/>
        </w:rPr>
        <w:t xml:space="preserve"> </w:t>
      </w:r>
      <w:r w:rsidRPr="00B227F0">
        <w:rPr>
          <w:rFonts w:ascii="Courier" w:hAnsi="Courier" w:cs="Courier"/>
          <w:color w:val="060087"/>
          <w:sz w:val="22"/>
          <w:szCs w:val="26"/>
        </w:rPr>
        <w:t>show(c(</w:t>
      </w:r>
      <w:r w:rsidRPr="00B227F0">
        <w:rPr>
          <w:rFonts w:ascii="Courier" w:hAnsi="Courier" w:cs="Courier"/>
          <w:color w:val="000000"/>
          <w:sz w:val="22"/>
          <w:szCs w:val="26"/>
        </w:rPr>
        <w:t>j</w:t>
      </w:r>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LLR.true</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dist</w:t>
      </w:r>
      <w:r w:rsidRPr="00B227F0">
        <w:rPr>
          <w:rFonts w:ascii="Courier" w:hAnsi="Courier" w:cs="Courier"/>
          <w:color w:val="060087"/>
          <w:sz w:val="22"/>
          <w:szCs w:val="26"/>
        </w:rPr>
        <w:t>$</w:t>
      </w:r>
      <w:r w:rsidRPr="00B227F0">
        <w:rPr>
          <w:rFonts w:ascii="Courier" w:hAnsi="Courier" w:cs="Courier"/>
          <w:color w:val="000000"/>
          <w:sz w:val="22"/>
          <w:szCs w:val="26"/>
        </w:rPr>
        <w:t>LLR</w:t>
      </w:r>
      <w:proofErr w:type="spellEnd"/>
      <w:r w:rsidRPr="00B227F0">
        <w:rPr>
          <w:rFonts w:ascii="Courier" w:hAnsi="Courier" w:cs="Courier"/>
          <w:color w:val="060087"/>
          <w:sz w:val="22"/>
          <w:szCs w:val="26"/>
        </w:rPr>
        <w:t>[</w:t>
      </w:r>
      <w:r w:rsidRPr="00B227F0">
        <w:rPr>
          <w:rFonts w:ascii="Courier" w:hAnsi="Courier" w:cs="Courier"/>
          <w:color w:val="000000"/>
          <w:sz w:val="22"/>
          <w:szCs w:val="26"/>
        </w:rPr>
        <w:t>j</w:t>
      </w:r>
      <w:r w:rsidRPr="00B227F0">
        <w:rPr>
          <w:rFonts w:ascii="Courier" w:hAnsi="Courier" w:cs="Courier"/>
          <w:color w:val="060087"/>
          <w:sz w:val="22"/>
          <w:szCs w:val="26"/>
        </w:rPr>
        <w:t>]))</w:t>
      </w:r>
    </w:p>
    <w:p w14:paraId="774EBCDD"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r w:rsidRPr="00B227F0">
        <w:rPr>
          <w:rFonts w:ascii="Courier" w:hAnsi="Courier" w:cs="Courier"/>
          <w:color w:val="060087"/>
          <w:sz w:val="22"/>
          <w:szCs w:val="26"/>
        </w:rPr>
        <w:t>}</w:t>
      </w:r>
    </w:p>
    <w:p w14:paraId="22B071D5"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t xml:space="preserve">P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proofErr w:type="gramStart"/>
      <w:r w:rsidRPr="00B227F0">
        <w:rPr>
          <w:rFonts w:ascii="Courier" w:hAnsi="Courier" w:cs="Courier"/>
          <w:color w:val="060087"/>
          <w:sz w:val="22"/>
          <w:szCs w:val="26"/>
        </w:rPr>
        <w:t>mean(</w:t>
      </w:r>
      <w:proofErr w:type="spellStart"/>
      <w:proofErr w:type="gramEnd"/>
      <w:r w:rsidRPr="00B227F0">
        <w:rPr>
          <w:rFonts w:ascii="Courier" w:hAnsi="Courier" w:cs="Courier"/>
          <w:color w:val="000000"/>
          <w:sz w:val="22"/>
          <w:szCs w:val="26"/>
        </w:rPr>
        <w:t>LLR.true</w:t>
      </w:r>
      <w:proofErr w:type="spellEnd"/>
      <w:r w:rsidRPr="00B227F0">
        <w:rPr>
          <w:rFonts w:ascii="Courier" w:hAnsi="Courier" w:cs="Courier"/>
          <w:color w:val="000000"/>
          <w:sz w:val="22"/>
          <w:szCs w:val="26"/>
        </w:rPr>
        <w:t xml:space="preserve"> </w:t>
      </w:r>
      <w:r w:rsidRPr="00B227F0">
        <w:rPr>
          <w:rFonts w:ascii="Courier" w:hAnsi="Courier" w:cs="Courier"/>
          <w:color w:val="060087"/>
          <w:sz w:val="22"/>
          <w:szCs w:val="26"/>
        </w:rPr>
        <w:t>&lt;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dist</w:t>
      </w:r>
      <w:r w:rsidRPr="00B227F0">
        <w:rPr>
          <w:rFonts w:ascii="Courier" w:hAnsi="Courier" w:cs="Courier"/>
          <w:color w:val="060087"/>
          <w:sz w:val="22"/>
          <w:szCs w:val="26"/>
        </w:rPr>
        <w:t>$</w:t>
      </w:r>
      <w:r w:rsidRPr="00B227F0">
        <w:rPr>
          <w:rFonts w:ascii="Courier" w:hAnsi="Courier" w:cs="Courier"/>
          <w:color w:val="000000"/>
          <w:sz w:val="22"/>
          <w:szCs w:val="26"/>
        </w:rPr>
        <w:t>LLR</w:t>
      </w:r>
      <w:proofErr w:type="spellEnd"/>
      <w:r w:rsidRPr="00B227F0">
        <w:rPr>
          <w:rFonts w:ascii="Courier" w:hAnsi="Courier" w:cs="Courier"/>
          <w:color w:val="060087"/>
          <w:sz w:val="22"/>
          <w:szCs w:val="26"/>
        </w:rPr>
        <w:t>)</w:t>
      </w:r>
    </w:p>
    <w:p w14:paraId="660BC27B" w14:textId="77777777" w:rsidR="00B227F0" w:rsidRPr="00B227F0" w:rsidRDefault="00B227F0" w:rsidP="00B227F0">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00000"/>
          <w:sz w:val="22"/>
          <w:szCs w:val="26"/>
        </w:rPr>
      </w:pPr>
      <w:r w:rsidRPr="00B227F0">
        <w:rPr>
          <w:rFonts w:ascii="Courier" w:hAnsi="Courier" w:cs="Courier"/>
          <w:color w:val="000000"/>
          <w:sz w:val="22"/>
          <w:szCs w:val="26"/>
        </w:rPr>
        <w:tab/>
      </w:r>
      <w:proofErr w:type="gramStart"/>
      <w:r w:rsidRPr="00B227F0">
        <w:rPr>
          <w:rFonts w:ascii="Courier" w:hAnsi="Courier" w:cs="Courier"/>
          <w:color w:val="060087"/>
          <w:sz w:val="22"/>
          <w:szCs w:val="26"/>
        </w:rPr>
        <w:t>return</w:t>
      </w:r>
      <w:proofErr w:type="gramEnd"/>
      <w:r w:rsidRPr="00B227F0">
        <w:rPr>
          <w:rFonts w:ascii="Courier" w:hAnsi="Courier" w:cs="Courier"/>
          <w:color w:val="060087"/>
          <w:sz w:val="22"/>
          <w:szCs w:val="26"/>
        </w:rPr>
        <w:t>(list(</w:t>
      </w:r>
      <w:proofErr w:type="spellStart"/>
      <w:r w:rsidRPr="00B227F0">
        <w:rPr>
          <w:rFonts w:ascii="Courier" w:hAnsi="Courier" w:cs="Courier"/>
          <w:color w:val="000000"/>
          <w:sz w:val="22"/>
          <w:szCs w:val="26"/>
        </w:rPr>
        <w:t>mod.r</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mod.r</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w:t>
      </w:r>
      <w:proofErr w:type="spellStart"/>
      <w:r w:rsidRPr="00B227F0">
        <w:rPr>
          <w:rFonts w:ascii="Courier" w:hAnsi="Courier" w:cs="Courier"/>
          <w:color w:val="000000"/>
          <w:sz w:val="22"/>
          <w:szCs w:val="26"/>
        </w:rPr>
        <w:t>dist.LLR</w:t>
      </w:r>
      <w:proofErr w:type="spellEnd"/>
      <w:r w:rsidRPr="00B227F0">
        <w:rPr>
          <w:rFonts w:ascii="Courier" w:hAnsi="Courier" w:cs="Courier"/>
          <w:color w:val="060087"/>
          <w:sz w:val="22"/>
          <w:szCs w:val="26"/>
        </w:rPr>
        <w:t>=</w:t>
      </w:r>
      <w:proofErr w:type="spellStart"/>
      <w:r w:rsidRPr="00B227F0">
        <w:rPr>
          <w:rFonts w:ascii="Courier" w:hAnsi="Courier" w:cs="Courier"/>
          <w:color w:val="000000"/>
          <w:sz w:val="22"/>
          <w:szCs w:val="26"/>
        </w:rPr>
        <w:t>dist</w:t>
      </w:r>
      <w:r w:rsidRPr="00B227F0">
        <w:rPr>
          <w:rFonts w:ascii="Courier" w:hAnsi="Courier" w:cs="Courier"/>
          <w:color w:val="060087"/>
          <w:sz w:val="22"/>
          <w:szCs w:val="26"/>
        </w:rPr>
        <w:t>$</w:t>
      </w:r>
      <w:r w:rsidRPr="00B227F0">
        <w:rPr>
          <w:rFonts w:ascii="Courier" w:hAnsi="Courier" w:cs="Courier"/>
          <w:color w:val="000000"/>
          <w:sz w:val="22"/>
          <w:szCs w:val="26"/>
        </w:rPr>
        <w:t>LLR</w:t>
      </w:r>
      <w:proofErr w:type="spellEnd"/>
      <w:r w:rsidRPr="00B227F0">
        <w:rPr>
          <w:rFonts w:ascii="Courier" w:hAnsi="Courier" w:cs="Courier"/>
          <w:color w:val="060087"/>
          <w:sz w:val="22"/>
          <w:szCs w:val="26"/>
        </w:rPr>
        <w:t>,</w:t>
      </w:r>
      <w:r w:rsidRPr="00B227F0">
        <w:rPr>
          <w:rFonts w:ascii="Courier" w:hAnsi="Courier" w:cs="Courier"/>
          <w:color w:val="000000"/>
          <w:sz w:val="22"/>
          <w:szCs w:val="26"/>
        </w:rPr>
        <w:t xml:space="preserve"> P</w:t>
      </w:r>
      <w:r w:rsidRPr="00B227F0">
        <w:rPr>
          <w:rFonts w:ascii="Courier" w:hAnsi="Courier" w:cs="Courier"/>
          <w:color w:val="060087"/>
          <w:sz w:val="22"/>
          <w:szCs w:val="26"/>
        </w:rPr>
        <w:t>=</w:t>
      </w:r>
      <w:r w:rsidRPr="00B227F0">
        <w:rPr>
          <w:rFonts w:ascii="Courier" w:hAnsi="Courier" w:cs="Courier"/>
          <w:color w:val="000000"/>
          <w:sz w:val="22"/>
          <w:szCs w:val="26"/>
        </w:rPr>
        <w:t>P</w:t>
      </w:r>
      <w:r w:rsidRPr="00B227F0">
        <w:rPr>
          <w:rFonts w:ascii="Courier" w:hAnsi="Courier" w:cs="Courier"/>
          <w:color w:val="060087"/>
          <w:sz w:val="22"/>
          <w:szCs w:val="26"/>
        </w:rPr>
        <w:t>))</w:t>
      </w:r>
    </w:p>
    <w:p w14:paraId="7372EC99" w14:textId="6C30DB2C" w:rsidR="00C16FCA" w:rsidRPr="00B227F0" w:rsidRDefault="00B227F0" w:rsidP="00B227F0">
      <w:pPr>
        <w:rPr>
          <w:sz w:val="20"/>
        </w:rPr>
      </w:pPr>
      <w:r w:rsidRPr="00B227F0">
        <w:rPr>
          <w:rFonts w:ascii="Courier" w:hAnsi="Courier" w:cs="Courier"/>
          <w:color w:val="060087"/>
          <w:sz w:val="22"/>
          <w:szCs w:val="26"/>
        </w:rPr>
        <w:t>}</w:t>
      </w:r>
      <w:r w:rsidR="00C16FCA" w:rsidRPr="00B227F0">
        <w:rPr>
          <w:sz w:val="20"/>
        </w:rPr>
        <w:br w:type="page"/>
      </w:r>
    </w:p>
    <w:tbl>
      <w:tblPr>
        <w:tblW w:w="17760" w:type="dxa"/>
        <w:tblBorders>
          <w:top w:val="nil"/>
          <w:left w:val="nil"/>
          <w:right w:val="nil"/>
        </w:tblBorders>
        <w:tblLayout w:type="fixed"/>
        <w:tblLook w:val="0000" w:firstRow="0" w:lastRow="0" w:firstColumn="0" w:lastColumn="0" w:noHBand="0" w:noVBand="0"/>
      </w:tblPr>
      <w:tblGrid>
        <w:gridCol w:w="6352"/>
        <w:gridCol w:w="11408"/>
      </w:tblGrid>
      <w:tr w:rsidR="00C16FCA" w:rsidRPr="00FF3962" w14:paraId="3390F5D6" w14:textId="77777777" w:rsidTr="00C16FCA">
        <w:tc>
          <w:tcPr>
            <w:tcW w:w="6352" w:type="dxa"/>
            <w:tcMar>
              <w:top w:w="20" w:type="nil"/>
              <w:left w:w="20" w:type="nil"/>
              <w:bottom w:w="20" w:type="nil"/>
              <w:right w:w="20" w:type="nil"/>
            </w:tcMar>
            <w:vAlign w:val="center"/>
          </w:tcPr>
          <w:p w14:paraId="3C30044B" w14:textId="0383D444" w:rsidR="00C16FCA" w:rsidRPr="00FF3962" w:rsidRDefault="00C16FCA" w:rsidP="008B29BD">
            <w:pPr>
              <w:widowControl w:val="0"/>
              <w:autoSpaceDE w:val="0"/>
              <w:autoSpaceDN w:val="0"/>
              <w:adjustRightInd w:val="0"/>
              <w:rPr>
                <w:rFonts w:ascii="Times" w:hAnsi="Times" w:cs="Times"/>
                <w:sz w:val="18"/>
                <w:szCs w:val="18"/>
              </w:rPr>
            </w:pPr>
            <w:proofErr w:type="spellStart"/>
            <w:proofErr w:type="gramStart"/>
            <w:r>
              <w:rPr>
                <w:rFonts w:ascii="Times" w:hAnsi="Times" w:cs="Times"/>
                <w:sz w:val="18"/>
                <w:szCs w:val="18"/>
              </w:rPr>
              <w:lastRenderedPageBreak/>
              <w:t>bootMer</w:t>
            </w:r>
            <w:proofErr w:type="gramEnd"/>
            <w:r>
              <w:rPr>
                <w:rFonts w:ascii="Times" w:hAnsi="Times" w:cs="Times"/>
                <w:sz w:val="18"/>
                <w:szCs w:val="18"/>
              </w:rPr>
              <w:t>_LRT</w:t>
            </w:r>
            <w:proofErr w:type="spellEnd"/>
            <w:r w:rsidRPr="00FF3962">
              <w:rPr>
                <w:rFonts w:ascii="Times" w:hAnsi="Times" w:cs="Times"/>
                <w:sz w:val="18"/>
                <w:szCs w:val="18"/>
              </w:rPr>
              <w:t xml:space="preserve"> </w:t>
            </w:r>
          </w:p>
        </w:tc>
        <w:tc>
          <w:tcPr>
            <w:tcW w:w="11408" w:type="dxa"/>
            <w:tcMar>
              <w:top w:w="20" w:type="nil"/>
              <w:left w:w="20" w:type="nil"/>
              <w:bottom w:w="20" w:type="nil"/>
              <w:right w:w="20" w:type="nil"/>
            </w:tcMar>
            <w:vAlign w:val="center"/>
          </w:tcPr>
          <w:p w14:paraId="19218BFD" w14:textId="77777777" w:rsidR="00C16FCA" w:rsidRPr="00FF3962" w:rsidRDefault="00C16FCA" w:rsidP="008B29BD">
            <w:pPr>
              <w:widowControl w:val="0"/>
              <w:autoSpaceDE w:val="0"/>
              <w:autoSpaceDN w:val="0"/>
              <w:adjustRightInd w:val="0"/>
              <w:rPr>
                <w:rFonts w:ascii="Times" w:hAnsi="Times" w:cs="Times"/>
                <w:sz w:val="18"/>
                <w:szCs w:val="18"/>
              </w:rPr>
            </w:pPr>
            <w:r w:rsidRPr="00FF3962">
              <w:rPr>
                <w:rFonts w:ascii="Times" w:hAnsi="Times" w:cs="Times"/>
                <w:sz w:val="18"/>
                <w:szCs w:val="18"/>
              </w:rPr>
              <w:t>R Documentation</w:t>
            </w:r>
          </w:p>
          <w:p w14:paraId="37041B1D" w14:textId="77777777" w:rsidR="00C16FCA" w:rsidRPr="00FF3962" w:rsidRDefault="00C16FCA" w:rsidP="008B29BD">
            <w:pPr>
              <w:widowControl w:val="0"/>
              <w:autoSpaceDE w:val="0"/>
              <w:autoSpaceDN w:val="0"/>
              <w:adjustRightInd w:val="0"/>
              <w:rPr>
                <w:rFonts w:ascii="Times" w:hAnsi="Times" w:cs="Times"/>
                <w:sz w:val="18"/>
                <w:szCs w:val="18"/>
              </w:rPr>
            </w:pPr>
          </w:p>
        </w:tc>
      </w:tr>
    </w:tbl>
    <w:p w14:paraId="5B33E576" w14:textId="00E44B51" w:rsidR="00C16FCA" w:rsidRPr="00FF3962" w:rsidRDefault="00C16FCA" w:rsidP="00C16FCA">
      <w:pPr>
        <w:widowControl w:val="0"/>
        <w:autoSpaceDE w:val="0"/>
        <w:autoSpaceDN w:val="0"/>
        <w:adjustRightInd w:val="0"/>
        <w:rPr>
          <w:rFonts w:ascii="Courier" w:hAnsi="Courier" w:cs="Courier"/>
          <w:b/>
          <w:bCs/>
          <w:sz w:val="18"/>
          <w:szCs w:val="18"/>
        </w:rPr>
      </w:pPr>
      <w:r>
        <w:rPr>
          <w:rFonts w:ascii="Courier" w:hAnsi="Courier" w:cs="Courier"/>
          <w:b/>
          <w:bCs/>
          <w:sz w:val="18"/>
          <w:szCs w:val="18"/>
        </w:rPr>
        <w:t xml:space="preserve">Parameter Bootstrap Likelihood Ratio Test for fixed-effects terms in </w:t>
      </w:r>
      <w:proofErr w:type="spellStart"/>
      <w:r>
        <w:rPr>
          <w:rFonts w:ascii="Courier" w:hAnsi="Courier" w:cs="Courier"/>
          <w:b/>
          <w:bCs/>
          <w:sz w:val="18"/>
          <w:szCs w:val="18"/>
        </w:rPr>
        <w:t>merMod</w:t>
      </w:r>
      <w:proofErr w:type="spellEnd"/>
      <w:r>
        <w:rPr>
          <w:rFonts w:ascii="Courier" w:hAnsi="Courier" w:cs="Courier"/>
          <w:b/>
          <w:bCs/>
          <w:sz w:val="18"/>
          <w:szCs w:val="18"/>
        </w:rPr>
        <w:t xml:space="preserve"> {lme4} models over the null hypothesis H0: b=0</w:t>
      </w:r>
    </w:p>
    <w:p w14:paraId="70F6CE16" w14:textId="77777777" w:rsidR="00C16FCA" w:rsidRPr="00FF3962" w:rsidRDefault="00C16FCA" w:rsidP="00C16FCA">
      <w:pPr>
        <w:widowControl w:val="0"/>
        <w:autoSpaceDE w:val="0"/>
        <w:autoSpaceDN w:val="0"/>
        <w:adjustRightInd w:val="0"/>
        <w:rPr>
          <w:rFonts w:ascii="Courier" w:hAnsi="Courier" w:cs="Courier"/>
          <w:b/>
          <w:bCs/>
          <w:sz w:val="18"/>
          <w:szCs w:val="18"/>
        </w:rPr>
      </w:pPr>
    </w:p>
    <w:p w14:paraId="474D0340"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Description</w:t>
      </w:r>
    </w:p>
    <w:p w14:paraId="70827F65" w14:textId="39737E8C" w:rsidR="00C16FCA" w:rsidRDefault="00C16FCA" w:rsidP="00C16FCA">
      <w:pPr>
        <w:widowControl w:val="0"/>
        <w:autoSpaceDE w:val="0"/>
        <w:autoSpaceDN w:val="0"/>
        <w:adjustRightInd w:val="0"/>
        <w:rPr>
          <w:rFonts w:ascii="Times" w:hAnsi="Times" w:cs="Times"/>
          <w:sz w:val="18"/>
          <w:szCs w:val="18"/>
        </w:rPr>
      </w:pPr>
      <w:proofErr w:type="spellStart"/>
      <w:proofErr w:type="gramStart"/>
      <w:r w:rsidRPr="00FF3962">
        <w:rPr>
          <w:rFonts w:ascii="Courier" w:hAnsi="Courier" w:cs="Courier"/>
          <w:sz w:val="18"/>
          <w:szCs w:val="18"/>
        </w:rPr>
        <w:t>b</w:t>
      </w:r>
      <w:r>
        <w:rPr>
          <w:rFonts w:ascii="Courier" w:hAnsi="Courier" w:cs="Courier"/>
          <w:sz w:val="18"/>
          <w:szCs w:val="18"/>
        </w:rPr>
        <w:t>ootMer</w:t>
      </w:r>
      <w:proofErr w:type="gramEnd"/>
      <w:r>
        <w:rPr>
          <w:rFonts w:ascii="Courier" w:hAnsi="Courier" w:cs="Courier"/>
          <w:sz w:val="18"/>
          <w:szCs w:val="18"/>
        </w:rPr>
        <w:t>_LRT</w:t>
      </w:r>
      <w:proofErr w:type="spellEnd"/>
      <w:r w:rsidRPr="00FF3962">
        <w:rPr>
          <w:rFonts w:ascii="Times" w:hAnsi="Times" w:cs="Times"/>
          <w:sz w:val="18"/>
          <w:szCs w:val="18"/>
        </w:rPr>
        <w:t xml:space="preserve"> performs </w:t>
      </w:r>
      <w:r>
        <w:rPr>
          <w:rFonts w:ascii="Times" w:hAnsi="Times" w:cs="Times"/>
          <w:sz w:val="18"/>
          <w:szCs w:val="18"/>
        </w:rPr>
        <w:t>a parametric bootstrap likelihood ratio test comparing full and reduced models</w:t>
      </w:r>
      <w:r w:rsidRPr="00FF3962">
        <w:rPr>
          <w:rFonts w:ascii="Times" w:hAnsi="Times" w:cs="Times"/>
          <w:sz w:val="18"/>
          <w:szCs w:val="18"/>
        </w:rPr>
        <w:t>.</w:t>
      </w:r>
    </w:p>
    <w:p w14:paraId="595E3B07" w14:textId="77777777" w:rsidR="00C16FCA" w:rsidRDefault="00C16FCA" w:rsidP="00C16FCA">
      <w:pPr>
        <w:widowControl w:val="0"/>
        <w:autoSpaceDE w:val="0"/>
        <w:autoSpaceDN w:val="0"/>
        <w:adjustRightInd w:val="0"/>
        <w:rPr>
          <w:rFonts w:ascii="Times" w:hAnsi="Times" w:cs="Times"/>
          <w:sz w:val="18"/>
          <w:szCs w:val="18"/>
        </w:rPr>
      </w:pPr>
    </w:p>
    <w:p w14:paraId="0F0B66C5"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Usage</w:t>
      </w:r>
    </w:p>
    <w:p w14:paraId="43724445" w14:textId="74211155" w:rsidR="00C16FCA" w:rsidRDefault="00C16FCA" w:rsidP="00C16FCA">
      <w:pPr>
        <w:widowControl w:val="0"/>
        <w:autoSpaceDE w:val="0"/>
        <w:autoSpaceDN w:val="0"/>
        <w:adjustRightInd w:val="0"/>
        <w:rPr>
          <w:rFonts w:ascii="Courier" w:hAnsi="Courier" w:cs="Courier"/>
          <w:sz w:val="18"/>
          <w:szCs w:val="18"/>
        </w:rPr>
      </w:pPr>
      <w:proofErr w:type="spellStart"/>
      <w:proofErr w:type="gramStart"/>
      <w:r w:rsidRPr="00FF3962">
        <w:rPr>
          <w:rFonts w:ascii="Courier" w:hAnsi="Courier" w:cs="Courier"/>
          <w:sz w:val="18"/>
          <w:szCs w:val="18"/>
        </w:rPr>
        <w:t>b</w:t>
      </w:r>
      <w:r>
        <w:rPr>
          <w:rFonts w:ascii="Courier" w:hAnsi="Courier" w:cs="Courier"/>
          <w:sz w:val="18"/>
          <w:szCs w:val="18"/>
        </w:rPr>
        <w:t>ootMer</w:t>
      </w:r>
      <w:proofErr w:type="gramEnd"/>
      <w:r>
        <w:rPr>
          <w:rFonts w:ascii="Courier" w:hAnsi="Courier" w:cs="Courier"/>
          <w:sz w:val="18"/>
          <w:szCs w:val="18"/>
        </w:rPr>
        <w:t>_LRT</w:t>
      </w:r>
      <w:proofErr w:type="spellEnd"/>
      <w:r w:rsidRPr="00FF3962">
        <w:rPr>
          <w:rFonts w:ascii="Courier" w:hAnsi="Courier" w:cs="Courier"/>
          <w:sz w:val="18"/>
          <w:szCs w:val="18"/>
        </w:rPr>
        <w:t>(</w:t>
      </w:r>
      <w:r w:rsidRPr="00C16FCA">
        <w:rPr>
          <w:rFonts w:ascii="Courier" w:hAnsi="Courier" w:cs="Courier"/>
          <w:sz w:val="18"/>
          <w:szCs w:val="18"/>
        </w:rPr>
        <w:t xml:space="preserve">mod, </w:t>
      </w:r>
      <w:proofErr w:type="spellStart"/>
      <w:r w:rsidRPr="00C16FCA">
        <w:rPr>
          <w:rFonts w:ascii="Courier" w:hAnsi="Courier" w:cs="Courier"/>
          <w:sz w:val="18"/>
          <w:szCs w:val="18"/>
        </w:rPr>
        <w:t>formula.r</w:t>
      </w:r>
      <w:proofErr w:type="spellEnd"/>
      <w:r w:rsidRPr="00C16FCA">
        <w:rPr>
          <w:rFonts w:ascii="Courier" w:hAnsi="Courier" w:cs="Courier"/>
          <w:sz w:val="18"/>
          <w:szCs w:val="18"/>
        </w:rPr>
        <w:t xml:space="preserve">, </w:t>
      </w:r>
      <w:proofErr w:type="spellStart"/>
      <w:r w:rsidRPr="00C16FCA">
        <w:rPr>
          <w:rFonts w:ascii="Courier" w:hAnsi="Courier" w:cs="Courier"/>
          <w:sz w:val="18"/>
          <w:szCs w:val="18"/>
        </w:rPr>
        <w:t>re.form</w:t>
      </w:r>
      <w:proofErr w:type="spellEnd"/>
      <w:r w:rsidRPr="00C16FCA">
        <w:rPr>
          <w:rFonts w:ascii="Courier" w:hAnsi="Courier" w:cs="Courier"/>
          <w:sz w:val="18"/>
          <w:szCs w:val="18"/>
        </w:rPr>
        <w:t xml:space="preserve">=NA, </w:t>
      </w:r>
      <w:proofErr w:type="spellStart"/>
      <w:r w:rsidRPr="00C16FCA">
        <w:rPr>
          <w:rFonts w:ascii="Courier" w:hAnsi="Courier" w:cs="Courier"/>
          <w:sz w:val="18"/>
          <w:szCs w:val="18"/>
        </w:rPr>
        <w:t>nAGQ</w:t>
      </w:r>
      <w:proofErr w:type="spellEnd"/>
      <w:r w:rsidRPr="00C16FCA">
        <w:rPr>
          <w:rFonts w:ascii="Courier" w:hAnsi="Courier" w:cs="Courier"/>
          <w:sz w:val="18"/>
          <w:szCs w:val="18"/>
        </w:rPr>
        <w:t xml:space="preserve">=0, </w:t>
      </w:r>
      <w:proofErr w:type="spellStart"/>
      <w:r w:rsidRPr="00C16FCA">
        <w:rPr>
          <w:rFonts w:ascii="Courier" w:hAnsi="Courier" w:cs="Courier"/>
          <w:sz w:val="18"/>
          <w:szCs w:val="18"/>
        </w:rPr>
        <w:t>nboot</w:t>
      </w:r>
      <w:proofErr w:type="spellEnd"/>
      <w:r w:rsidRPr="00C16FCA">
        <w:rPr>
          <w:rFonts w:ascii="Courier" w:hAnsi="Courier" w:cs="Courier"/>
          <w:sz w:val="18"/>
          <w:szCs w:val="18"/>
        </w:rPr>
        <w:t>=2000, verbose=F</w:t>
      </w:r>
      <w:r w:rsidRPr="00FF3962">
        <w:rPr>
          <w:rFonts w:ascii="Courier" w:hAnsi="Courier" w:cs="Courier"/>
          <w:sz w:val="18"/>
          <w:szCs w:val="18"/>
        </w:rPr>
        <w:t>)</w:t>
      </w:r>
    </w:p>
    <w:p w14:paraId="11B1E775" w14:textId="77777777" w:rsidR="00C16FCA" w:rsidRDefault="00C16FCA" w:rsidP="00C16FCA">
      <w:pPr>
        <w:widowControl w:val="0"/>
        <w:autoSpaceDE w:val="0"/>
        <w:autoSpaceDN w:val="0"/>
        <w:adjustRightInd w:val="0"/>
        <w:rPr>
          <w:rFonts w:ascii="Courier" w:hAnsi="Courier" w:cs="Courier"/>
          <w:sz w:val="18"/>
          <w:szCs w:val="18"/>
        </w:rPr>
      </w:pPr>
    </w:p>
    <w:p w14:paraId="7109258E" w14:textId="77777777" w:rsidR="00C16FCA" w:rsidRPr="00FF3962" w:rsidRDefault="00C16FCA" w:rsidP="00C16FCA">
      <w:pPr>
        <w:widowControl w:val="0"/>
        <w:autoSpaceDE w:val="0"/>
        <w:autoSpaceDN w:val="0"/>
        <w:adjustRightInd w:val="0"/>
        <w:rPr>
          <w:rFonts w:ascii="Courier" w:hAnsi="Courier" w:cs="Courier"/>
          <w:sz w:val="18"/>
          <w:szCs w:val="18"/>
        </w:rPr>
      </w:pPr>
    </w:p>
    <w:p w14:paraId="06F29F51"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Arguments</w:t>
      </w:r>
    </w:p>
    <w:tbl>
      <w:tblPr>
        <w:tblW w:w="17868" w:type="dxa"/>
        <w:tblBorders>
          <w:top w:val="nil"/>
          <w:left w:val="nil"/>
          <w:right w:val="nil"/>
        </w:tblBorders>
        <w:tblLayout w:type="fixed"/>
        <w:tblLook w:val="0000" w:firstRow="0" w:lastRow="0" w:firstColumn="0" w:lastColumn="0" w:noHBand="0" w:noVBand="0"/>
      </w:tblPr>
      <w:tblGrid>
        <w:gridCol w:w="1728"/>
        <w:gridCol w:w="16140"/>
      </w:tblGrid>
      <w:tr w:rsidR="00C16FCA" w:rsidRPr="00FF3962" w14:paraId="6CB28C7E" w14:textId="77777777" w:rsidTr="008B29BD">
        <w:tc>
          <w:tcPr>
            <w:tcW w:w="1728" w:type="dxa"/>
            <w:tcMar>
              <w:top w:w="20" w:type="nil"/>
              <w:left w:w="20" w:type="nil"/>
              <w:bottom w:w="20" w:type="nil"/>
              <w:right w:w="20" w:type="nil"/>
            </w:tcMar>
          </w:tcPr>
          <w:p w14:paraId="24D69B1A" w14:textId="77777777" w:rsidR="00C16FCA" w:rsidRPr="00FF3962" w:rsidRDefault="00C16FCA" w:rsidP="008B29BD">
            <w:pPr>
              <w:widowControl w:val="0"/>
              <w:autoSpaceDE w:val="0"/>
              <w:autoSpaceDN w:val="0"/>
              <w:adjustRightInd w:val="0"/>
              <w:rPr>
                <w:rFonts w:ascii="Times" w:hAnsi="Times" w:cs="Times"/>
                <w:sz w:val="18"/>
                <w:szCs w:val="18"/>
              </w:rPr>
            </w:pPr>
            <w:proofErr w:type="gramStart"/>
            <w:r w:rsidRPr="00FF3962">
              <w:rPr>
                <w:rFonts w:ascii="Courier" w:hAnsi="Courier" w:cs="Courier"/>
                <w:sz w:val="18"/>
                <w:szCs w:val="18"/>
              </w:rPr>
              <w:t>mod</w:t>
            </w:r>
            <w:proofErr w:type="gramEnd"/>
          </w:p>
        </w:tc>
        <w:tc>
          <w:tcPr>
            <w:tcW w:w="16140" w:type="dxa"/>
            <w:tcMar>
              <w:top w:w="20" w:type="nil"/>
              <w:left w:w="20" w:type="nil"/>
              <w:bottom w:w="20" w:type="nil"/>
              <w:right w:w="20" w:type="nil"/>
            </w:tcMar>
          </w:tcPr>
          <w:p w14:paraId="58090285" w14:textId="77777777" w:rsidR="00C16FCA" w:rsidRPr="00FF3962" w:rsidRDefault="00C16FCA" w:rsidP="008B29BD">
            <w:pPr>
              <w:widowControl w:val="0"/>
              <w:autoSpaceDE w:val="0"/>
              <w:autoSpaceDN w:val="0"/>
              <w:adjustRightInd w:val="0"/>
              <w:ind w:right="8794"/>
              <w:rPr>
                <w:rFonts w:ascii="Times" w:hAnsi="Times" w:cs="Times"/>
                <w:sz w:val="18"/>
                <w:szCs w:val="18"/>
              </w:rPr>
            </w:pPr>
            <w:r w:rsidRPr="00FF3962">
              <w:rPr>
                <w:rFonts w:ascii="Times" w:hAnsi="Times" w:cs="Times"/>
                <w:sz w:val="18"/>
                <w:szCs w:val="18"/>
              </w:rPr>
              <w:softHyphen/>
            </w:r>
            <w:proofErr w:type="gramStart"/>
            <w:r>
              <w:rPr>
                <w:rFonts w:ascii="Times" w:hAnsi="Times" w:cs="Times"/>
                <w:sz w:val="18"/>
                <w:szCs w:val="18"/>
              </w:rPr>
              <w:t>full</w:t>
            </w:r>
            <w:proofErr w:type="gramEnd"/>
            <w:r>
              <w:rPr>
                <w:rFonts w:ascii="Times" w:hAnsi="Times" w:cs="Times"/>
                <w:sz w:val="18"/>
                <w:szCs w:val="18"/>
              </w:rPr>
              <w:t xml:space="preserve"> model</w:t>
            </w:r>
            <w:r w:rsidRPr="00FF3962">
              <w:rPr>
                <w:rFonts w:ascii="Times" w:hAnsi="Times" w:cs="Times"/>
                <w:sz w:val="18"/>
                <w:szCs w:val="18"/>
              </w:rPr>
              <w:t>.</w:t>
            </w:r>
          </w:p>
        </w:tc>
      </w:tr>
      <w:tr w:rsidR="00C16FCA" w:rsidRPr="00FF3962" w14:paraId="5974425D" w14:textId="77777777" w:rsidTr="008B29BD">
        <w:tblPrEx>
          <w:tblBorders>
            <w:top w:val="none" w:sz="0" w:space="0" w:color="auto"/>
          </w:tblBorders>
        </w:tblPrEx>
        <w:tc>
          <w:tcPr>
            <w:tcW w:w="1728" w:type="dxa"/>
            <w:tcMar>
              <w:top w:w="20" w:type="nil"/>
              <w:left w:w="20" w:type="nil"/>
              <w:bottom w:w="20" w:type="nil"/>
              <w:right w:w="20" w:type="nil"/>
            </w:tcMar>
          </w:tcPr>
          <w:p w14:paraId="18C4B85C" w14:textId="2923EC45" w:rsidR="00C16FCA" w:rsidRPr="00FF3962" w:rsidRDefault="00C16FCA" w:rsidP="008B29BD">
            <w:pPr>
              <w:widowControl w:val="0"/>
              <w:autoSpaceDE w:val="0"/>
              <w:autoSpaceDN w:val="0"/>
              <w:adjustRightInd w:val="0"/>
              <w:rPr>
                <w:rFonts w:ascii="Times" w:hAnsi="Times" w:cs="Times"/>
                <w:sz w:val="18"/>
                <w:szCs w:val="18"/>
              </w:rPr>
            </w:pPr>
            <w:proofErr w:type="spellStart"/>
            <w:proofErr w:type="gramStart"/>
            <w:r>
              <w:rPr>
                <w:rFonts w:ascii="Courier" w:hAnsi="Courier" w:cs="Courier"/>
                <w:sz w:val="18"/>
                <w:szCs w:val="18"/>
              </w:rPr>
              <w:t>formula.r</w:t>
            </w:r>
            <w:proofErr w:type="spellEnd"/>
            <w:proofErr w:type="gramEnd"/>
          </w:p>
        </w:tc>
        <w:tc>
          <w:tcPr>
            <w:tcW w:w="16140" w:type="dxa"/>
            <w:tcMar>
              <w:top w:w="20" w:type="nil"/>
              <w:left w:w="20" w:type="nil"/>
              <w:bottom w:w="20" w:type="nil"/>
              <w:right w:w="20" w:type="nil"/>
            </w:tcMar>
          </w:tcPr>
          <w:p w14:paraId="4DE15B31" w14:textId="3F5E00F0" w:rsidR="00C16FCA" w:rsidRPr="00FF3962" w:rsidRDefault="00C16FCA" w:rsidP="008B29BD">
            <w:pPr>
              <w:widowControl w:val="0"/>
              <w:autoSpaceDE w:val="0"/>
              <w:autoSpaceDN w:val="0"/>
              <w:adjustRightInd w:val="0"/>
              <w:ind w:right="8794"/>
              <w:rPr>
                <w:rFonts w:ascii="Times" w:hAnsi="Times" w:cs="Times"/>
                <w:sz w:val="18"/>
                <w:szCs w:val="18"/>
              </w:rPr>
            </w:pPr>
            <w:proofErr w:type="spellStart"/>
            <w:proofErr w:type="gramStart"/>
            <w:r>
              <w:rPr>
                <w:rFonts w:ascii="Times" w:hAnsi="Times" w:cs="Times"/>
                <w:sz w:val="18"/>
                <w:szCs w:val="18"/>
              </w:rPr>
              <w:t>glmer</w:t>
            </w:r>
            <w:proofErr w:type="spellEnd"/>
            <w:proofErr w:type="gramEnd"/>
            <w:r w:rsidRPr="00FF3962">
              <w:rPr>
                <w:rFonts w:ascii="Times" w:hAnsi="Times" w:cs="Times"/>
                <w:sz w:val="18"/>
                <w:szCs w:val="18"/>
              </w:rPr>
              <w:t xml:space="preserve"> </w:t>
            </w:r>
            <w:r w:rsidRPr="00FF3962">
              <w:rPr>
                <w:rFonts w:ascii="Courier" w:hAnsi="Courier" w:cs="Times"/>
                <w:sz w:val="18"/>
                <w:szCs w:val="18"/>
              </w:rPr>
              <w:t>formula</w:t>
            </w:r>
            <w:r>
              <w:rPr>
                <w:rFonts w:ascii="Times" w:hAnsi="Times" w:cs="Times"/>
                <w:sz w:val="18"/>
                <w:szCs w:val="18"/>
              </w:rPr>
              <w:t xml:space="preserve"> that excludes the fixed effect for which the p-value is calculated</w:t>
            </w:r>
            <w:r w:rsidRPr="00FF3962">
              <w:rPr>
                <w:rFonts w:ascii="Times" w:hAnsi="Times" w:cs="Times"/>
                <w:sz w:val="18"/>
                <w:szCs w:val="18"/>
              </w:rPr>
              <w:t>.</w:t>
            </w:r>
          </w:p>
        </w:tc>
      </w:tr>
      <w:tr w:rsidR="00C16FCA" w:rsidRPr="00FF3962" w14:paraId="29A87B44" w14:textId="77777777" w:rsidTr="008B29BD">
        <w:tblPrEx>
          <w:tblBorders>
            <w:top w:val="none" w:sz="0" w:space="0" w:color="auto"/>
          </w:tblBorders>
        </w:tblPrEx>
        <w:tc>
          <w:tcPr>
            <w:tcW w:w="1728" w:type="dxa"/>
            <w:tcMar>
              <w:top w:w="20" w:type="nil"/>
              <w:left w:w="20" w:type="nil"/>
              <w:bottom w:w="20" w:type="nil"/>
              <w:right w:w="20" w:type="nil"/>
            </w:tcMar>
          </w:tcPr>
          <w:p w14:paraId="38C3155C" w14:textId="4EDEA764" w:rsidR="00C16FCA" w:rsidRPr="00FF3962" w:rsidRDefault="00C16FCA" w:rsidP="008B29BD">
            <w:pPr>
              <w:widowControl w:val="0"/>
              <w:autoSpaceDE w:val="0"/>
              <w:autoSpaceDN w:val="0"/>
              <w:adjustRightInd w:val="0"/>
              <w:rPr>
                <w:rFonts w:ascii="Times" w:hAnsi="Times" w:cs="Times"/>
                <w:sz w:val="18"/>
                <w:szCs w:val="18"/>
              </w:rPr>
            </w:pPr>
            <w:proofErr w:type="spellStart"/>
            <w:proofErr w:type="gramStart"/>
            <w:r>
              <w:rPr>
                <w:rFonts w:ascii="Courier" w:hAnsi="Courier" w:cs="Courier"/>
                <w:sz w:val="18"/>
                <w:szCs w:val="18"/>
              </w:rPr>
              <w:t>re.form</w:t>
            </w:r>
            <w:proofErr w:type="spellEnd"/>
            <w:proofErr w:type="gramEnd"/>
          </w:p>
        </w:tc>
        <w:tc>
          <w:tcPr>
            <w:tcW w:w="16140" w:type="dxa"/>
            <w:tcMar>
              <w:top w:w="20" w:type="nil"/>
              <w:left w:w="20" w:type="nil"/>
              <w:bottom w:w="20" w:type="nil"/>
              <w:right w:w="20" w:type="nil"/>
            </w:tcMar>
          </w:tcPr>
          <w:p w14:paraId="2F173DBE" w14:textId="0FCF9D60" w:rsidR="00C16FCA" w:rsidRPr="00FF3962" w:rsidRDefault="00C16FCA" w:rsidP="00C16FCA">
            <w:pPr>
              <w:widowControl w:val="0"/>
              <w:autoSpaceDE w:val="0"/>
              <w:autoSpaceDN w:val="0"/>
              <w:adjustRightInd w:val="0"/>
              <w:ind w:right="8794"/>
              <w:rPr>
                <w:rFonts w:ascii="Times" w:hAnsi="Times" w:cs="Times"/>
                <w:sz w:val="18"/>
                <w:szCs w:val="18"/>
              </w:rPr>
            </w:pPr>
            <w:proofErr w:type="gramStart"/>
            <w:r>
              <w:rPr>
                <w:rFonts w:ascii="Times" w:hAnsi="Times" w:cs="Times"/>
                <w:sz w:val="18"/>
                <w:szCs w:val="18"/>
              </w:rPr>
              <w:t>a</w:t>
            </w:r>
            <w:proofErr w:type="gramEnd"/>
            <w:r>
              <w:rPr>
                <w:rFonts w:ascii="Times" w:hAnsi="Times" w:cs="Times"/>
                <w:sz w:val="18"/>
                <w:szCs w:val="18"/>
              </w:rPr>
              <w:t xml:space="preserve"> one-sided formula </w:t>
            </w:r>
            <w:r w:rsidRPr="00C16FCA">
              <w:rPr>
                <w:rFonts w:ascii="Courier" w:hAnsi="Courier" w:cs="Times"/>
                <w:sz w:val="18"/>
                <w:szCs w:val="18"/>
              </w:rPr>
              <w:t>'~...'</w:t>
            </w:r>
            <w:r>
              <w:rPr>
                <w:rFonts w:ascii="Times" w:hAnsi="Times" w:cs="Times"/>
                <w:sz w:val="18"/>
                <w:szCs w:val="18"/>
              </w:rPr>
              <w:t xml:space="preserve"> giving random effects that are fixed during the bootstrap</w:t>
            </w:r>
            <w:r w:rsidRPr="00FF3962">
              <w:rPr>
                <w:rFonts w:ascii="Times" w:hAnsi="Times" w:cs="Times"/>
                <w:sz w:val="18"/>
                <w:szCs w:val="18"/>
              </w:rPr>
              <w:t>.</w:t>
            </w:r>
            <w:r w:rsidR="009E1E5F">
              <w:rPr>
                <w:rFonts w:ascii="Times" w:hAnsi="Times" w:cs="Times"/>
                <w:sz w:val="18"/>
                <w:szCs w:val="18"/>
              </w:rPr>
              <w:t xml:space="preserve"> See </w:t>
            </w:r>
            <w:proofErr w:type="spellStart"/>
            <w:proofErr w:type="gramStart"/>
            <w:r w:rsidR="009E1E5F" w:rsidRPr="009E1E5F">
              <w:rPr>
                <w:rFonts w:ascii="Times" w:hAnsi="Times" w:cs="Times"/>
                <w:sz w:val="18"/>
                <w:szCs w:val="18"/>
              </w:rPr>
              <w:t>simulate.merMod</w:t>
            </w:r>
            <w:proofErr w:type="spellEnd"/>
            <w:r w:rsidR="009E1E5F" w:rsidRPr="009E1E5F">
              <w:rPr>
                <w:rFonts w:ascii="Times" w:hAnsi="Times" w:cs="Times"/>
                <w:sz w:val="18"/>
                <w:szCs w:val="18"/>
              </w:rPr>
              <w:t>(</w:t>
            </w:r>
            <w:proofErr w:type="gramEnd"/>
            <w:r w:rsidR="009E1E5F" w:rsidRPr="009E1E5F">
              <w:rPr>
                <w:rFonts w:ascii="Times" w:hAnsi="Times" w:cs="Times"/>
                <w:sz w:val="18"/>
                <w:szCs w:val="18"/>
              </w:rPr>
              <w:t xml:space="preserve">). </w:t>
            </w:r>
          </w:p>
        </w:tc>
      </w:tr>
      <w:tr w:rsidR="00C16FCA" w:rsidRPr="00FF3962" w14:paraId="2AF9D378" w14:textId="77777777" w:rsidTr="008B29BD">
        <w:tblPrEx>
          <w:tblBorders>
            <w:top w:val="none" w:sz="0" w:space="0" w:color="auto"/>
          </w:tblBorders>
        </w:tblPrEx>
        <w:tc>
          <w:tcPr>
            <w:tcW w:w="1728" w:type="dxa"/>
            <w:tcMar>
              <w:top w:w="20" w:type="nil"/>
              <w:left w:w="20" w:type="nil"/>
              <w:bottom w:w="20" w:type="nil"/>
              <w:right w:w="20" w:type="nil"/>
            </w:tcMar>
          </w:tcPr>
          <w:p w14:paraId="5C22C246" w14:textId="77777777" w:rsidR="00C16FCA" w:rsidRPr="00FF3962" w:rsidRDefault="00C16FCA" w:rsidP="008B29BD">
            <w:pPr>
              <w:widowControl w:val="0"/>
              <w:autoSpaceDE w:val="0"/>
              <w:autoSpaceDN w:val="0"/>
              <w:adjustRightInd w:val="0"/>
              <w:rPr>
                <w:rFonts w:ascii="Times" w:hAnsi="Times" w:cs="Times"/>
                <w:sz w:val="18"/>
                <w:szCs w:val="18"/>
              </w:rPr>
            </w:pPr>
            <w:proofErr w:type="spellStart"/>
            <w:proofErr w:type="gramStart"/>
            <w:r>
              <w:rPr>
                <w:rFonts w:ascii="Courier" w:hAnsi="Courier" w:cs="Courier"/>
                <w:sz w:val="18"/>
                <w:szCs w:val="18"/>
              </w:rPr>
              <w:t>nAGQ</w:t>
            </w:r>
            <w:proofErr w:type="spellEnd"/>
            <w:proofErr w:type="gramEnd"/>
          </w:p>
        </w:tc>
        <w:tc>
          <w:tcPr>
            <w:tcW w:w="16140" w:type="dxa"/>
            <w:tcMar>
              <w:top w:w="20" w:type="nil"/>
              <w:left w:w="20" w:type="nil"/>
              <w:bottom w:w="20" w:type="nil"/>
              <w:right w:w="20" w:type="nil"/>
            </w:tcMar>
          </w:tcPr>
          <w:p w14:paraId="3C83E520" w14:textId="77777777" w:rsidR="00C16FCA" w:rsidRPr="00FF3962" w:rsidRDefault="00C16FCA" w:rsidP="008B29BD">
            <w:pPr>
              <w:widowControl w:val="0"/>
              <w:autoSpaceDE w:val="0"/>
              <w:autoSpaceDN w:val="0"/>
              <w:adjustRightInd w:val="0"/>
              <w:ind w:right="8794"/>
              <w:rPr>
                <w:rFonts w:ascii="Times" w:hAnsi="Times" w:cs="Times"/>
                <w:sz w:val="18"/>
                <w:szCs w:val="18"/>
              </w:rPr>
            </w:pPr>
            <w:proofErr w:type="gramStart"/>
            <w:r>
              <w:rPr>
                <w:rFonts w:ascii="Times" w:hAnsi="Times" w:cs="Times"/>
                <w:sz w:val="18"/>
                <w:szCs w:val="18"/>
              </w:rPr>
              <w:t>control</w:t>
            </w:r>
            <w:proofErr w:type="gramEnd"/>
            <w:r>
              <w:rPr>
                <w:rFonts w:ascii="Times" w:hAnsi="Times" w:cs="Times"/>
                <w:sz w:val="18"/>
                <w:szCs w:val="18"/>
              </w:rPr>
              <w:t xml:space="preserve"> option for </w:t>
            </w:r>
            <w:proofErr w:type="spellStart"/>
            <w:r w:rsidRPr="00B13DF1">
              <w:rPr>
                <w:rFonts w:ascii="Courier" w:hAnsi="Courier" w:cs="Times"/>
                <w:sz w:val="18"/>
                <w:szCs w:val="18"/>
              </w:rPr>
              <w:t>glmer</w:t>
            </w:r>
            <w:proofErr w:type="spellEnd"/>
            <w:r w:rsidRPr="00B13DF1">
              <w:rPr>
                <w:rFonts w:ascii="Courier" w:hAnsi="Courier" w:cs="Times"/>
                <w:sz w:val="18"/>
                <w:szCs w:val="18"/>
              </w:rPr>
              <w:t>()</w:t>
            </w:r>
            <w:r>
              <w:rPr>
                <w:rFonts w:ascii="Times" w:hAnsi="Times" w:cs="Times"/>
                <w:sz w:val="18"/>
                <w:szCs w:val="18"/>
              </w:rPr>
              <w:t xml:space="preserve">; </w:t>
            </w:r>
            <w:proofErr w:type="spellStart"/>
            <w:r w:rsidRPr="00B13DF1">
              <w:rPr>
                <w:rFonts w:ascii="Courier" w:hAnsi="Courier" w:cs="Times"/>
                <w:sz w:val="18"/>
                <w:szCs w:val="18"/>
              </w:rPr>
              <w:t>nAGQ</w:t>
            </w:r>
            <w:proofErr w:type="spellEnd"/>
            <w:r w:rsidRPr="00B13DF1">
              <w:rPr>
                <w:rFonts w:ascii="Courier" w:hAnsi="Courier" w:cs="Times"/>
                <w:sz w:val="18"/>
                <w:szCs w:val="18"/>
              </w:rPr>
              <w:t xml:space="preserve"> = 0</w:t>
            </w:r>
            <w:r>
              <w:rPr>
                <w:rFonts w:ascii="Times" w:hAnsi="Times" w:cs="Times"/>
                <w:sz w:val="18"/>
                <w:szCs w:val="18"/>
              </w:rPr>
              <w:t xml:space="preserve"> (default) will run much faster</w:t>
            </w:r>
            <w:r w:rsidRPr="00FF3962">
              <w:rPr>
                <w:rFonts w:ascii="Times" w:hAnsi="Times" w:cs="Times"/>
                <w:sz w:val="18"/>
                <w:szCs w:val="18"/>
              </w:rPr>
              <w:t>.</w:t>
            </w:r>
          </w:p>
        </w:tc>
      </w:tr>
      <w:tr w:rsidR="00C16FCA" w:rsidRPr="00FF3962" w14:paraId="0358901E" w14:textId="77777777" w:rsidTr="008B29BD">
        <w:tblPrEx>
          <w:tblBorders>
            <w:top w:val="none" w:sz="0" w:space="0" w:color="auto"/>
          </w:tblBorders>
        </w:tblPrEx>
        <w:tc>
          <w:tcPr>
            <w:tcW w:w="1728" w:type="dxa"/>
            <w:tcMar>
              <w:top w:w="20" w:type="nil"/>
              <w:left w:w="20" w:type="nil"/>
              <w:bottom w:w="20" w:type="nil"/>
              <w:right w:w="20" w:type="nil"/>
            </w:tcMar>
          </w:tcPr>
          <w:p w14:paraId="4BDA85CB" w14:textId="77777777" w:rsidR="00C16FCA" w:rsidRPr="00FF3962" w:rsidRDefault="00C16FCA" w:rsidP="008B29BD">
            <w:pPr>
              <w:widowControl w:val="0"/>
              <w:autoSpaceDE w:val="0"/>
              <w:autoSpaceDN w:val="0"/>
              <w:adjustRightInd w:val="0"/>
              <w:rPr>
                <w:rFonts w:ascii="Times" w:hAnsi="Times" w:cs="Times"/>
                <w:sz w:val="18"/>
                <w:szCs w:val="18"/>
              </w:rPr>
            </w:pPr>
            <w:proofErr w:type="spellStart"/>
            <w:proofErr w:type="gramStart"/>
            <w:r>
              <w:rPr>
                <w:rFonts w:ascii="Courier" w:hAnsi="Courier" w:cs="Courier"/>
                <w:sz w:val="18"/>
                <w:szCs w:val="18"/>
              </w:rPr>
              <w:t>nboot</w:t>
            </w:r>
            <w:proofErr w:type="spellEnd"/>
            <w:proofErr w:type="gramEnd"/>
          </w:p>
        </w:tc>
        <w:tc>
          <w:tcPr>
            <w:tcW w:w="16140" w:type="dxa"/>
            <w:tcMar>
              <w:top w:w="20" w:type="nil"/>
              <w:left w:w="20" w:type="nil"/>
              <w:bottom w:w="20" w:type="nil"/>
              <w:right w:w="20" w:type="nil"/>
            </w:tcMar>
          </w:tcPr>
          <w:p w14:paraId="194B9324" w14:textId="77777777" w:rsidR="00C16FCA" w:rsidRPr="00FF3962" w:rsidRDefault="00C16FCA" w:rsidP="008B29BD">
            <w:pPr>
              <w:widowControl w:val="0"/>
              <w:autoSpaceDE w:val="0"/>
              <w:autoSpaceDN w:val="0"/>
              <w:adjustRightInd w:val="0"/>
              <w:ind w:right="8794"/>
              <w:rPr>
                <w:rFonts w:ascii="Times" w:hAnsi="Times" w:cs="Times"/>
                <w:sz w:val="18"/>
                <w:szCs w:val="18"/>
              </w:rPr>
            </w:pPr>
            <w:proofErr w:type="gramStart"/>
            <w:r>
              <w:rPr>
                <w:rFonts w:ascii="Times" w:hAnsi="Times" w:cs="Times"/>
                <w:sz w:val="18"/>
                <w:szCs w:val="18"/>
              </w:rPr>
              <w:t>number</w:t>
            </w:r>
            <w:proofErr w:type="gramEnd"/>
            <w:r>
              <w:rPr>
                <w:rFonts w:ascii="Times" w:hAnsi="Times" w:cs="Times"/>
                <w:sz w:val="18"/>
                <w:szCs w:val="18"/>
              </w:rPr>
              <w:t xml:space="preserve"> of bootstrap simulations</w:t>
            </w:r>
            <w:r w:rsidRPr="00FF3962">
              <w:rPr>
                <w:rFonts w:ascii="Times" w:hAnsi="Times" w:cs="Times"/>
                <w:sz w:val="18"/>
                <w:szCs w:val="18"/>
              </w:rPr>
              <w:t>.</w:t>
            </w:r>
          </w:p>
        </w:tc>
      </w:tr>
      <w:tr w:rsidR="00C16FCA" w:rsidRPr="00FF3962" w14:paraId="169C385B" w14:textId="77777777" w:rsidTr="008B29BD">
        <w:tblPrEx>
          <w:tblBorders>
            <w:top w:val="none" w:sz="0" w:space="0" w:color="auto"/>
          </w:tblBorders>
        </w:tblPrEx>
        <w:tc>
          <w:tcPr>
            <w:tcW w:w="1728" w:type="dxa"/>
            <w:tcMar>
              <w:top w:w="20" w:type="nil"/>
              <w:left w:w="20" w:type="nil"/>
              <w:bottom w:w="20" w:type="nil"/>
              <w:right w:w="20" w:type="nil"/>
            </w:tcMar>
          </w:tcPr>
          <w:p w14:paraId="2F6623F6" w14:textId="13A86B98" w:rsidR="00C16FCA" w:rsidRPr="00FF3962" w:rsidRDefault="00A214FE" w:rsidP="008B29BD">
            <w:pPr>
              <w:widowControl w:val="0"/>
              <w:autoSpaceDE w:val="0"/>
              <w:autoSpaceDN w:val="0"/>
              <w:adjustRightInd w:val="0"/>
              <w:rPr>
                <w:rFonts w:ascii="Times" w:hAnsi="Times" w:cs="Times"/>
                <w:sz w:val="18"/>
                <w:szCs w:val="18"/>
              </w:rPr>
            </w:pPr>
            <w:proofErr w:type="gramStart"/>
            <w:r>
              <w:rPr>
                <w:rFonts w:ascii="Courier" w:hAnsi="Courier" w:cs="Courier"/>
                <w:sz w:val="18"/>
                <w:szCs w:val="18"/>
              </w:rPr>
              <w:t>verbose</w:t>
            </w:r>
            <w:proofErr w:type="gramEnd"/>
          </w:p>
        </w:tc>
        <w:tc>
          <w:tcPr>
            <w:tcW w:w="16140" w:type="dxa"/>
            <w:tcMar>
              <w:top w:w="20" w:type="nil"/>
              <w:left w:w="20" w:type="nil"/>
              <w:bottom w:w="20" w:type="nil"/>
              <w:right w:w="20" w:type="nil"/>
            </w:tcMar>
          </w:tcPr>
          <w:p w14:paraId="7C7E5BFF" w14:textId="508BB527" w:rsidR="00C16FCA" w:rsidRPr="00FF3962" w:rsidRDefault="00A214FE" w:rsidP="008B29BD">
            <w:pPr>
              <w:widowControl w:val="0"/>
              <w:autoSpaceDE w:val="0"/>
              <w:autoSpaceDN w:val="0"/>
              <w:adjustRightInd w:val="0"/>
              <w:ind w:right="8794"/>
              <w:rPr>
                <w:rFonts w:ascii="Times" w:hAnsi="Times" w:cs="Times"/>
                <w:sz w:val="18"/>
                <w:szCs w:val="18"/>
              </w:rPr>
            </w:pPr>
            <w:proofErr w:type="gramStart"/>
            <w:r>
              <w:rPr>
                <w:rFonts w:ascii="Times" w:hAnsi="Times" w:cs="Times"/>
                <w:sz w:val="18"/>
                <w:szCs w:val="18"/>
              </w:rPr>
              <w:t>prints</w:t>
            </w:r>
            <w:proofErr w:type="gramEnd"/>
            <w:r>
              <w:rPr>
                <w:rFonts w:ascii="Times" w:hAnsi="Times" w:cs="Times"/>
                <w:sz w:val="18"/>
                <w:szCs w:val="18"/>
              </w:rPr>
              <w:t xml:space="preserve"> results to terminal during bootstrapping</w:t>
            </w:r>
            <w:r w:rsidR="00C16FCA" w:rsidRPr="00FF3962">
              <w:rPr>
                <w:rFonts w:ascii="Times" w:hAnsi="Times" w:cs="Times"/>
                <w:sz w:val="18"/>
                <w:szCs w:val="18"/>
              </w:rPr>
              <w:t>.</w:t>
            </w:r>
          </w:p>
        </w:tc>
      </w:tr>
    </w:tbl>
    <w:p w14:paraId="64D4A017" w14:textId="77777777" w:rsidR="00C16FCA" w:rsidRPr="00FF3962" w:rsidRDefault="00C16FCA" w:rsidP="00C16FCA">
      <w:pPr>
        <w:widowControl w:val="0"/>
        <w:autoSpaceDE w:val="0"/>
        <w:autoSpaceDN w:val="0"/>
        <w:adjustRightInd w:val="0"/>
        <w:rPr>
          <w:rFonts w:ascii="Courier" w:hAnsi="Courier" w:cs="Courier"/>
          <w:b/>
          <w:bCs/>
          <w:sz w:val="18"/>
          <w:szCs w:val="18"/>
        </w:rPr>
      </w:pPr>
    </w:p>
    <w:p w14:paraId="4C0E70EA"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Details</w:t>
      </w:r>
    </w:p>
    <w:p w14:paraId="610EA3B0" w14:textId="35868C67" w:rsidR="00C16FCA" w:rsidRPr="00FF3962" w:rsidRDefault="00C16FCA" w:rsidP="00C16FCA">
      <w:pPr>
        <w:widowControl w:val="0"/>
        <w:autoSpaceDE w:val="0"/>
        <w:autoSpaceDN w:val="0"/>
        <w:adjustRightInd w:val="0"/>
        <w:rPr>
          <w:rFonts w:ascii="Times" w:hAnsi="Times" w:cs="Times"/>
          <w:sz w:val="18"/>
          <w:szCs w:val="18"/>
        </w:rPr>
      </w:pPr>
      <w:proofErr w:type="spellStart"/>
      <w:proofErr w:type="gramStart"/>
      <w:r w:rsidRPr="00B13DF1">
        <w:rPr>
          <w:rFonts w:ascii="Courier" w:hAnsi="Courier" w:cs="Times"/>
          <w:sz w:val="18"/>
          <w:szCs w:val="18"/>
        </w:rPr>
        <w:t>bootMer</w:t>
      </w:r>
      <w:proofErr w:type="gramEnd"/>
      <w:r w:rsidR="00A214FE">
        <w:rPr>
          <w:rFonts w:ascii="Courier" w:hAnsi="Courier" w:cs="Times"/>
          <w:sz w:val="18"/>
          <w:szCs w:val="18"/>
        </w:rPr>
        <w:t>_LRT</w:t>
      </w:r>
      <w:proofErr w:type="spellEnd"/>
      <w:r>
        <w:rPr>
          <w:rFonts w:ascii="Times" w:hAnsi="Times" w:cs="Times"/>
          <w:sz w:val="18"/>
          <w:szCs w:val="18"/>
        </w:rPr>
        <w:t xml:space="preserve"> refits </w:t>
      </w:r>
      <w:r w:rsidRPr="00B13DF1">
        <w:rPr>
          <w:rFonts w:ascii="Courier" w:hAnsi="Courier" w:cs="Times"/>
          <w:sz w:val="18"/>
          <w:szCs w:val="18"/>
        </w:rPr>
        <w:t>mod</w:t>
      </w:r>
      <w:r>
        <w:rPr>
          <w:rFonts w:ascii="Times" w:hAnsi="Times" w:cs="Times"/>
          <w:sz w:val="18"/>
          <w:szCs w:val="18"/>
        </w:rPr>
        <w:t xml:space="preserve"> with </w:t>
      </w:r>
      <w:proofErr w:type="spellStart"/>
      <w:r w:rsidRPr="00B13DF1">
        <w:rPr>
          <w:rFonts w:ascii="Courier" w:hAnsi="Courier" w:cs="Times"/>
          <w:sz w:val="18"/>
          <w:szCs w:val="18"/>
        </w:rPr>
        <w:t>formula</w:t>
      </w:r>
      <w:r w:rsidR="00A214FE">
        <w:rPr>
          <w:rFonts w:ascii="Courier" w:hAnsi="Courier" w:cs="Times"/>
          <w:sz w:val="18"/>
          <w:szCs w:val="18"/>
        </w:rPr>
        <w:t>.r</w:t>
      </w:r>
      <w:proofErr w:type="spellEnd"/>
      <w:r>
        <w:rPr>
          <w:rFonts w:ascii="Times" w:hAnsi="Times" w:cs="Times"/>
          <w:sz w:val="18"/>
          <w:szCs w:val="18"/>
        </w:rPr>
        <w:t xml:space="preserve"> using the </w:t>
      </w:r>
      <w:r w:rsidRPr="00B13DF1">
        <w:rPr>
          <w:rFonts w:ascii="Courier" w:hAnsi="Courier" w:cs="Times"/>
          <w:sz w:val="18"/>
          <w:szCs w:val="18"/>
        </w:rPr>
        <w:t>update</w:t>
      </w:r>
      <w:r>
        <w:rPr>
          <w:rFonts w:ascii="Times" w:hAnsi="Times" w:cs="Times"/>
          <w:sz w:val="18"/>
          <w:szCs w:val="18"/>
        </w:rPr>
        <w:t xml:space="preserve"> function. Note that for binomial models, the </w:t>
      </w:r>
      <w:proofErr w:type="spellStart"/>
      <w:r>
        <w:rPr>
          <w:rFonts w:ascii="Times" w:hAnsi="Times" w:cs="Times"/>
          <w:sz w:val="18"/>
          <w:szCs w:val="18"/>
        </w:rPr>
        <w:t>data.frame</w:t>
      </w:r>
      <w:proofErr w:type="spellEnd"/>
      <w:r>
        <w:rPr>
          <w:rFonts w:ascii="Times" w:hAnsi="Times" w:cs="Times"/>
          <w:sz w:val="18"/>
          <w:szCs w:val="18"/>
        </w:rPr>
        <w:t xml:space="preserve"> for the data must contain a response variable in the form </w:t>
      </w:r>
      <w:proofErr w:type="spellStart"/>
      <w:proofErr w:type="gramStart"/>
      <w:r>
        <w:rPr>
          <w:rFonts w:ascii="Times" w:hAnsi="Times" w:cs="Times"/>
          <w:sz w:val="18"/>
          <w:szCs w:val="18"/>
        </w:rPr>
        <w:t>cbind</w:t>
      </w:r>
      <w:proofErr w:type="spellEnd"/>
      <w:r>
        <w:rPr>
          <w:rFonts w:ascii="Times" w:hAnsi="Times" w:cs="Times"/>
          <w:sz w:val="18"/>
          <w:szCs w:val="18"/>
        </w:rPr>
        <w:t>(</w:t>
      </w:r>
      <w:proofErr w:type="gramEnd"/>
      <w:r>
        <w:rPr>
          <w:rFonts w:ascii="Times" w:hAnsi="Times" w:cs="Times"/>
          <w:sz w:val="18"/>
          <w:szCs w:val="18"/>
        </w:rPr>
        <w:t>successes, failures) identified as a single variable.</w:t>
      </w:r>
    </w:p>
    <w:p w14:paraId="09AA793F" w14:textId="77777777" w:rsidR="00C16FCA" w:rsidRPr="00FF3962" w:rsidRDefault="00C16FCA" w:rsidP="00C16FCA">
      <w:pPr>
        <w:widowControl w:val="0"/>
        <w:autoSpaceDE w:val="0"/>
        <w:autoSpaceDN w:val="0"/>
        <w:adjustRightInd w:val="0"/>
        <w:rPr>
          <w:rFonts w:ascii="Times" w:hAnsi="Times" w:cs="Times"/>
          <w:sz w:val="18"/>
          <w:szCs w:val="18"/>
        </w:rPr>
      </w:pPr>
    </w:p>
    <w:p w14:paraId="6BFA2559" w14:textId="77777777" w:rsidR="00C16FCA" w:rsidRPr="00FF3962" w:rsidRDefault="00C16FCA" w:rsidP="00C16FCA">
      <w:pPr>
        <w:widowControl w:val="0"/>
        <w:autoSpaceDE w:val="0"/>
        <w:autoSpaceDN w:val="0"/>
        <w:adjustRightInd w:val="0"/>
        <w:rPr>
          <w:rFonts w:ascii="Times" w:hAnsi="Times" w:cs="Times"/>
          <w:sz w:val="18"/>
          <w:szCs w:val="18"/>
        </w:rPr>
      </w:pPr>
    </w:p>
    <w:p w14:paraId="7677C1C3"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Value</w:t>
      </w:r>
    </w:p>
    <w:tbl>
      <w:tblPr>
        <w:tblW w:w="17678" w:type="dxa"/>
        <w:tblBorders>
          <w:top w:val="nil"/>
          <w:left w:val="nil"/>
          <w:right w:val="nil"/>
        </w:tblBorders>
        <w:tblLayout w:type="fixed"/>
        <w:tblLook w:val="0000" w:firstRow="0" w:lastRow="0" w:firstColumn="0" w:lastColumn="0" w:noHBand="0" w:noVBand="0"/>
      </w:tblPr>
      <w:tblGrid>
        <w:gridCol w:w="1998"/>
        <w:gridCol w:w="6868"/>
        <w:gridCol w:w="8812"/>
      </w:tblGrid>
      <w:tr w:rsidR="00C16FCA" w:rsidRPr="00FF3962" w14:paraId="7AEDBD63" w14:textId="77777777" w:rsidTr="008B29BD">
        <w:tc>
          <w:tcPr>
            <w:tcW w:w="1998" w:type="dxa"/>
            <w:tcMar>
              <w:top w:w="20" w:type="nil"/>
              <w:left w:w="20" w:type="nil"/>
              <w:bottom w:w="20" w:type="nil"/>
              <w:right w:w="20" w:type="nil"/>
            </w:tcMar>
          </w:tcPr>
          <w:p w14:paraId="6B514E8C" w14:textId="4CFB2F83" w:rsidR="00C16FCA" w:rsidRPr="00FF3962" w:rsidRDefault="00C16FCA" w:rsidP="008B29BD">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mod</w:t>
            </w:r>
            <w:r w:rsidR="00A214FE">
              <w:rPr>
                <w:rFonts w:ascii="Courier" w:hAnsi="Courier" w:cs="Courier"/>
                <w:sz w:val="18"/>
                <w:szCs w:val="18"/>
              </w:rPr>
              <w:t>.r</w:t>
            </w:r>
            <w:proofErr w:type="spellEnd"/>
            <w:proofErr w:type="gramEnd"/>
          </w:p>
        </w:tc>
        <w:tc>
          <w:tcPr>
            <w:tcW w:w="15680" w:type="dxa"/>
            <w:gridSpan w:val="2"/>
            <w:tcMar>
              <w:top w:w="20" w:type="nil"/>
              <w:left w:w="20" w:type="nil"/>
              <w:bottom w:w="20" w:type="nil"/>
              <w:right w:w="20" w:type="nil"/>
            </w:tcMar>
          </w:tcPr>
          <w:p w14:paraId="293F42AD" w14:textId="4A9B5EBE" w:rsidR="00C16FCA" w:rsidRPr="00FF3962" w:rsidRDefault="00C16FCA" w:rsidP="008B29BD">
            <w:pPr>
              <w:widowControl w:val="0"/>
              <w:autoSpaceDE w:val="0"/>
              <w:autoSpaceDN w:val="0"/>
              <w:adjustRightInd w:val="0"/>
              <w:rPr>
                <w:rFonts w:ascii="Times" w:hAnsi="Times" w:cs="Times"/>
                <w:sz w:val="18"/>
                <w:szCs w:val="18"/>
              </w:rPr>
            </w:pPr>
            <w:proofErr w:type="gramStart"/>
            <w:r>
              <w:rPr>
                <w:rFonts w:ascii="Times" w:hAnsi="Times" w:cs="Times"/>
                <w:sz w:val="18"/>
                <w:szCs w:val="18"/>
              </w:rPr>
              <w:t>the</w:t>
            </w:r>
            <w:proofErr w:type="gramEnd"/>
            <w:r>
              <w:rPr>
                <w:rFonts w:ascii="Times" w:hAnsi="Times" w:cs="Times"/>
                <w:sz w:val="18"/>
                <w:szCs w:val="18"/>
              </w:rPr>
              <w:t xml:space="preserve"> model without the fixed effect (i.e., specified by </w:t>
            </w:r>
            <w:proofErr w:type="spellStart"/>
            <w:r>
              <w:rPr>
                <w:rFonts w:ascii="Courier" w:hAnsi="Courier" w:cs="Courier"/>
                <w:sz w:val="18"/>
                <w:szCs w:val="18"/>
              </w:rPr>
              <w:t>formula</w:t>
            </w:r>
            <w:r w:rsidR="00A214FE">
              <w:rPr>
                <w:rFonts w:ascii="Courier" w:hAnsi="Courier" w:cs="Courier"/>
                <w:sz w:val="18"/>
                <w:szCs w:val="18"/>
              </w:rPr>
              <w:t>.r</w:t>
            </w:r>
            <w:proofErr w:type="spellEnd"/>
            <w:r w:rsidRPr="00B13DF1">
              <w:rPr>
                <w:rFonts w:cs="Times New Roman"/>
                <w:sz w:val="18"/>
                <w:szCs w:val="18"/>
              </w:rPr>
              <w:t>)</w:t>
            </w:r>
            <w:r>
              <w:rPr>
                <w:rFonts w:cs="Times New Roman"/>
                <w:sz w:val="18"/>
                <w:szCs w:val="18"/>
              </w:rPr>
              <w:t>.</w:t>
            </w:r>
          </w:p>
        </w:tc>
      </w:tr>
      <w:tr w:rsidR="00C16FCA" w:rsidRPr="00FF3962" w14:paraId="7B5375DB" w14:textId="77777777" w:rsidTr="008B29BD">
        <w:tc>
          <w:tcPr>
            <w:tcW w:w="1998" w:type="dxa"/>
            <w:tcMar>
              <w:top w:w="20" w:type="nil"/>
              <w:left w:w="20" w:type="nil"/>
              <w:bottom w:w="20" w:type="nil"/>
              <w:right w:w="20" w:type="nil"/>
            </w:tcMar>
          </w:tcPr>
          <w:p w14:paraId="0D87774E" w14:textId="4DD3B1AB" w:rsidR="00C16FCA" w:rsidRPr="00FF3962" w:rsidRDefault="00C16FCA" w:rsidP="008B29BD">
            <w:pPr>
              <w:widowControl w:val="0"/>
              <w:autoSpaceDE w:val="0"/>
              <w:autoSpaceDN w:val="0"/>
              <w:adjustRightInd w:val="0"/>
              <w:rPr>
                <w:rFonts w:ascii="Times" w:hAnsi="Times" w:cs="Times"/>
                <w:sz w:val="18"/>
                <w:szCs w:val="18"/>
              </w:rPr>
            </w:pPr>
            <w:proofErr w:type="spellStart"/>
            <w:proofErr w:type="gramStart"/>
            <w:r>
              <w:rPr>
                <w:rFonts w:ascii="Courier" w:hAnsi="Courier" w:cs="Courier"/>
                <w:sz w:val="18"/>
                <w:szCs w:val="18"/>
              </w:rPr>
              <w:t>dist.</w:t>
            </w:r>
            <w:r w:rsidR="00A214FE">
              <w:rPr>
                <w:rFonts w:ascii="Courier" w:hAnsi="Courier" w:cs="Courier"/>
                <w:sz w:val="18"/>
                <w:szCs w:val="18"/>
              </w:rPr>
              <w:t>LLR</w:t>
            </w:r>
            <w:proofErr w:type="spellEnd"/>
            <w:proofErr w:type="gramEnd"/>
          </w:p>
        </w:tc>
        <w:tc>
          <w:tcPr>
            <w:tcW w:w="15680" w:type="dxa"/>
            <w:gridSpan w:val="2"/>
            <w:tcMar>
              <w:top w:w="20" w:type="nil"/>
              <w:left w:w="20" w:type="nil"/>
              <w:bottom w:w="20" w:type="nil"/>
              <w:right w:w="20" w:type="nil"/>
            </w:tcMar>
          </w:tcPr>
          <w:p w14:paraId="20F89406" w14:textId="4F0A7358" w:rsidR="00C16FCA" w:rsidRPr="00FF3962" w:rsidRDefault="00C16FCA" w:rsidP="00A214FE">
            <w:pPr>
              <w:widowControl w:val="0"/>
              <w:autoSpaceDE w:val="0"/>
              <w:autoSpaceDN w:val="0"/>
              <w:adjustRightInd w:val="0"/>
              <w:rPr>
                <w:rFonts w:ascii="Times" w:hAnsi="Times" w:cs="Times"/>
                <w:sz w:val="18"/>
                <w:szCs w:val="18"/>
              </w:rPr>
            </w:pPr>
            <w:proofErr w:type="gramStart"/>
            <w:r>
              <w:rPr>
                <w:rFonts w:ascii="Times" w:hAnsi="Times" w:cs="Times"/>
                <w:sz w:val="18"/>
                <w:szCs w:val="18"/>
              </w:rPr>
              <w:t>bootstrap</w:t>
            </w:r>
            <w:proofErr w:type="gramEnd"/>
            <w:r>
              <w:rPr>
                <w:rFonts w:ascii="Times" w:hAnsi="Times" w:cs="Times"/>
                <w:sz w:val="18"/>
                <w:szCs w:val="18"/>
              </w:rPr>
              <w:t xml:space="preserve"> distribution </w:t>
            </w:r>
            <w:r w:rsidR="00A214FE">
              <w:rPr>
                <w:rFonts w:ascii="Times" w:hAnsi="Times" w:cs="Times"/>
                <w:sz w:val="18"/>
                <w:szCs w:val="18"/>
              </w:rPr>
              <w:t>for log likelihood ratios between full and reduced models</w:t>
            </w:r>
            <w:r w:rsidRPr="00FF3962">
              <w:rPr>
                <w:rFonts w:ascii="Times" w:hAnsi="Times" w:cs="Times"/>
                <w:sz w:val="18"/>
                <w:szCs w:val="18"/>
              </w:rPr>
              <w:t>.</w:t>
            </w:r>
          </w:p>
        </w:tc>
      </w:tr>
      <w:tr w:rsidR="00C16FCA" w:rsidRPr="00FF3962" w14:paraId="1ABD6140" w14:textId="77777777" w:rsidTr="008B29BD">
        <w:tblPrEx>
          <w:tblBorders>
            <w:top w:val="none" w:sz="0" w:space="0" w:color="auto"/>
          </w:tblBorders>
        </w:tblPrEx>
        <w:trPr>
          <w:gridAfter w:val="1"/>
          <w:wAfter w:w="8812" w:type="dxa"/>
        </w:trPr>
        <w:tc>
          <w:tcPr>
            <w:tcW w:w="1998" w:type="dxa"/>
            <w:tcMar>
              <w:top w:w="20" w:type="nil"/>
              <w:left w:w="20" w:type="nil"/>
              <w:bottom w:w="20" w:type="nil"/>
              <w:right w:w="20" w:type="nil"/>
            </w:tcMar>
          </w:tcPr>
          <w:p w14:paraId="4BDD3DEE" w14:textId="79345A3B" w:rsidR="00C16FCA" w:rsidRPr="00FF3962" w:rsidRDefault="00A214FE" w:rsidP="008B29BD">
            <w:pPr>
              <w:widowControl w:val="0"/>
              <w:autoSpaceDE w:val="0"/>
              <w:autoSpaceDN w:val="0"/>
              <w:adjustRightInd w:val="0"/>
              <w:rPr>
                <w:rFonts w:ascii="Times" w:hAnsi="Times" w:cs="Times"/>
                <w:sz w:val="18"/>
                <w:szCs w:val="18"/>
              </w:rPr>
            </w:pPr>
            <w:r>
              <w:rPr>
                <w:rFonts w:ascii="Courier" w:hAnsi="Courier" w:cs="Courier"/>
                <w:sz w:val="18"/>
                <w:szCs w:val="18"/>
              </w:rPr>
              <w:t>P</w:t>
            </w:r>
          </w:p>
        </w:tc>
        <w:tc>
          <w:tcPr>
            <w:tcW w:w="6868" w:type="dxa"/>
            <w:tcMar>
              <w:top w:w="20" w:type="nil"/>
              <w:left w:w="20" w:type="nil"/>
              <w:bottom w:w="20" w:type="nil"/>
              <w:right w:w="20" w:type="nil"/>
            </w:tcMar>
          </w:tcPr>
          <w:p w14:paraId="019DB88B" w14:textId="77777777" w:rsidR="00C16FCA" w:rsidRPr="00FF3962" w:rsidRDefault="00C16FCA" w:rsidP="008B29BD">
            <w:pPr>
              <w:widowControl w:val="0"/>
              <w:autoSpaceDE w:val="0"/>
              <w:autoSpaceDN w:val="0"/>
              <w:adjustRightInd w:val="0"/>
              <w:rPr>
                <w:rFonts w:ascii="Times" w:hAnsi="Times" w:cs="Times"/>
                <w:sz w:val="18"/>
                <w:szCs w:val="18"/>
              </w:rPr>
            </w:pPr>
            <w:proofErr w:type="gramStart"/>
            <w:r>
              <w:rPr>
                <w:rFonts w:ascii="Times" w:hAnsi="Times" w:cs="Times"/>
                <w:sz w:val="18"/>
                <w:szCs w:val="18"/>
              </w:rPr>
              <w:t>bootstrap</w:t>
            </w:r>
            <w:proofErr w:type="gramEnd"/>
            <w:r>
              <w:rPr>
                <w:rFonts w:ascii="Times" w:hAnsi="Times" w:cs="Times"/>
                <w:sz w:val="18"/>
                <w:szCs w:val="18"/>
              </w:rPr>
              <w:t xml:space="preserve"> p-value for the fixed effect</w:t>
            </w:r>
            <w:r w:rsidRPr="00FF3962">
              <w:rPr>
                <w:rFonts w:ascii="Times" w:hAnsi="Times" w:cs="Times"/>
                <w:sz w:val="18"/>
                <w:szCs w:val="18"/>
              </w:rPr>
              <w:t>.</w:t>
            </w:r>
          </w:p>
        </w:tc>
      </w:tr>
    </w:tbl>
    <w:p w14:paraId="0A15137D" w14:textId="77777777" w:rsidR="00C16FCA" w:rsidRPr="00FF3962" w:rsidRDefault="00C16FCA" w:rsidP="00C16FCA">
      <w:pPr>
        <w:widowControl w:val="0"/>
        <w:autoSpaceDE w:val="0"/>
        <w:autoSpaceDN w:val="0"/>
        <w:adjustRightInd w:val="0"/>
        <w:rPr>
          <w:rFonts w:ascii="Courier" w:hAnsi="Courier" w:cs="Courier"/>
          <w:b/>
          <w:bCs/>
          <w:sz w:val="18"/>
          <w:szCs w:val="18"/>
        </w:rPr>
      </w:pPr>
    </w:p>
    <w:p w14:paraId="659947DF"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Author(s)</w:t>
      </w:r>
    </w:p>
    <w:p w14:paraId="44672F52" w14:textId="77777777" w:rsidR="00C16FCA" w:rsidRPr="00FF3962" w:rsidRDefault="00C16FCA" w:rsidP="00C16FCA">
      <w:pPr>
        <w:widowControl w:val="0"/>
        <w:autoSpaceDE w:val="0"/>
        <w:autoSpaceDN w:val="0"/>
        <w:adjustRightInd w:val="0"/>
        <w:rPr>
          <w:rFonts w:ascii="Times" w:hAnsi="Times" w:cs="Times"/>
          <w:sz w:val="18"/>
          <w:szCs w:val="18"/>
        </w:rPr>
      </w:pPr>
      <w:r w:rsidRPr="00FF3962">
        <w:rPr>
          <w:rFonts w:ascii="Times" w:hAnsi="Times" w:cs="Times"/>
          <w:sz w:val="18"/>
          <w:szCs w:val="18"/>
        </w:rPr>
        <w:t>Anthony R. Ives</w:t>
      </w:r>
    </w:p>
    <w:p w14:paraId="458F398D" w14:textId="77777777" w:rsidR="00C16FCA" w:rsidRPr="00FF3962" w:rsidRDefault="00C16FCA" w:rsidP="00C16FCA">
      <w:pPr>
        <w:widowControl w:val="0"/>
        <w:autoSpaceDE w:val="0"/>
        <w:autoSpaceDN w:val="0"/>
        <w:adjustRightInd w:val="0"/>
        <w:rPr>
          <w:rFonts w:ascii="Times" w:hAnsi="Times" w:cs="Times"/>
          <w:sz w:val="18"/>
          <w:szCs w:val="18"/>
        </w:rPr>
      </w:pPr>
    </w:p>
    <w:p w14:paraId="229FAB1E"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References</w:t>
      </w:r>
    </w:p>
    <w:p w14:paraId="62747005" w14:textId="77777777" w:rsidR="00C16FCA" w:rsidRPr="00FF3962" w:rsidRDefault="00C16FCA" w:rsidP="00C16FCA">
      <w:pPr>
        <w:widowControl w:val="0"/>
        <w:autoSpaceDE w:val="0"/>
        <w:autoSpaceDN w:val="0"/>
        <w:adjustRightInd w:val="0"/>
        <w:rPr>
          <w:rFonts w:ascii="Times" w:hAnsi="Times" w:cs="Times"/>
          <w:sz w:val="18"/>
          <w:szCs w:val="18"/>
        </w:rPr>
      </w:pPr>
    </w:p>
    <w:p w14:paraId="27FA4CA8"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See Also</w:t>
      </w:r>
    </w:p>
    <w:p w14:paraId="485B7E88" w14:textId="77777777" w:rsidR="00C16FCA" w:rsidRPr="00FF3962" w:rsidRDefault="00C16FCA" w:rsidP="00C16FCA">
      <w:pPr>
        <w:widowControl w:val="0"/>
        <w:autoSpaceDE w:val="0"/>
        <w:autoSpaceDN w:val="0"/>
        <w:adjustRightInd w:val="0"/>
        <w:rPr>
          <w:rFonts w:ascii="Courier" w:hAnsi="Courier" w:cs="Courier"/>
          <w:bCs/>
          <w:sz w:val="18"/>
          <w:szCs w:val="18"/>
        </w:rPr>
      </w:pPr>
      <w:proofErr w:type="spellStart"/>
      <w:proofErr w:type="gramStart"/>
      <w:r>
        <w:rPr>
          <w:rFonts w:ascii="Courier" w:hAnsi="Courier" w:cs="Courier"/>
          <w:bCs/>
          <w:sz w:val="18"/>
          <w:szCs w:val="18"/>
        </w:rPr>
        <w:t>bootMer</w:t>
      </w:r>
      <w:proofErr w:type="spellEnd"/>
      <w:proofErr w:type="gramEnd"/>
    </w:p>
    <w:p w14:paraId="7911F567" w14:textId="77777777" w:rsidR="00C16FCA" w:rsidRPr="00FF3962" w:rsidRDefault="00C16FCA" w:rsidP="00C16FCA">
      <w:pPr>
        <w:widowControl w:val="0"/>
        <w:autoSpaceDE w:val="0"/>
        <w:autoSpaceDN w:val="0"/>
        <w:adjustRightInd w:val="0"/>
        <w:rPr>
          <w:rFonts w:ascii="Times" w:hAnsi="Times" w:cs="Times"/>
          <w:sz w:val="18"/>
          <w:szCs w:val="18"/>
        </w:rPr>
      </w:pPr>
    </w:p>
    <w:p w14:paraId="410073FE" w14:textId="77777777" w:rsidR="00C16FCA" w:rsidRPr="00FF3962" w:rsidRDefault="00C16FCA" w:rsidP="00C16FCA">
      <w:pPr>
        <w:widowControl w:val="0"/>
        <w:autoSpaceDE w:val="0"/>
        <w:autoSpaceDN w:val="0"/>
        <w:adjustRightInd w:val="0"/>
        <w:rPr>
          <w:rFonts w:ascii="Courier" w:hAnsi="Courier" w:cs="Courier"/>
          <w:b/>
          <w:bCs/>
          <w:sz w:val="18"/>
          <w:szCs w:val="18"/>
        </w:rPr>
      </w:pPr>
      <w:r w:rsidRPr="00FF3962">
        <w:rPr>
          <w:rFonts w:ascii="Courier" w:hAnsi="Courier" w:cs="Courier"/>
          <w:b/>
          <w:bCs/>
          <w:sz w:val="18"/>
          <w:szCs w:val="18"/>
        </w:rPr>
        <w:t>Examples</w:t>
      </w:r>
    </w:p>
    <w:p w14:paraId="496EAF9D" w14:textId="77777777" w:rsidR="00C16FCA" w:rsidRDefault="00C16FCA" w:rsidP="00C16FCA">
      <w:pPr>
        <w:widowControl w:val="0"/>
        <w:autoSpaceDE w:val="0"/>
        <w:autoSpaceDN w:val="0"/>
        <w:adjustRightInd w:val="0"/>
        <w:rPr>
          <w:rFonts w:ascii="Courier" w:hAnsi="Courier" w:cs="Courier"/>
          <w:sz w:val="18"/>
          <w:szCs w:val="18"/>
        </w:rPr>
      </w:pPr>
    </w:p>
    <w:p w14:paraId="3653F9CB" w14:textId="5BA1BF9B" w:rsidR="00C16FCA" w:rsidRPr="00FF3962" w:rsidRDefault="00C16FCA" w:rsidP="00C16FCA">
      <w:pPr>
        <w:widowControl w:val="0"/>
        <w:autoSpaceDE w:val="0"/>
        <w:autoSpaceDN w:val="0"/>
        <w:adjustRightInd w:val="0"/>
        <w:rPr>
          <w:rFonts w:ascii="Courier" w:hAnsi="Courier" w:cs="Courier"/>
          <w:sz w:val="18"/>
          <w:szCs w:val="18"/>
        </w:rPr>
      </w:pPr>
      <w:r w:rsidRPr="00FF3962">
        <w:rPr>
          <w:rFonts w:ascii="Courier" w:hAnsi="Courier" w:cs="Courier"/>
          <w:sz w:val="18"/>
          <w:szCs w:val="18"/>
        </w:rPr>
        <w:t xml:space="preserve">## Illustration of </w:t>
      </w:r>
      <w:proofErr w:type="spellStart"/>
      <w:r>
        <w:rPr>
          <w:rFonts w:ascii="Courier" w:hAnsi="Courier" w:cs="Courier"/>
          <w:bCs/>
          <w:color w:val="535353"/>
          <w:sz w:val="18"/>
          <w:szCs w:val="18"/>
        </w:rPr>
        <w:t>bootMer</w:t>
      </w:r>
      <w:r w:rsidR="00AF67B9">
        <w:rPr>
          <w:rFonts w:ascii="Courier" w:hAnsi="Courier" w:cs="Courier"/>
          <w:bCs/>
          <w:color w:val="535353"/>
          <w:sz w:val="18"/>
          <w:szCs w:val="18"/>
        </w:rPr>
        <w:t>_</w:t>
      </w:r>
      <w:proofErr w:type="gramStart"/>
      <w:r w:rsidR="00AF67B9">
        <w:rPr>
          <w:rFonts w:ascii="Courier" w:hAnsi="Courier" w:cs="Courier"/>
          <w:bCs/>
          <w:color w:val="535353"/>
          <w:sz w:val="18"/>
          <w:szCs w:val="18"/>
        </w:rPr>
        <w:t>LRT</w:t>
      </w:r>
      <w:proofErr w:type="spellEnd"/>
      <w:r w:rsidRPr="00FF3962">
        <w:rPr>
          <w:rFonts w:ascii="Courier" w:hAnsi="Courier" w:cs="Courier"/>
          <w:sz w:val="18"/>
          <w:szCs w:val="18"/>
        </w:rPr>
        <w:t>(</w:t>
      </w:r>
      <w:proofErr w:type="gramEnd"/>
      <w:r w:rsidRPr="00FF3962">
        <w:rPr>
          <w:rFonts w:ascii="Courier" w:hAnsi="Courier" w:cs="Courier"/>
          <w:sz w:val="18"/>
          <w:szCs w:val="18"/>
        </w:rPr>
        <w:t>) with simulated data</w:t>
      </w:r>
    </w:p>
    <w:p w14:paraId="4EA2BFD4" w14:textId="77777777" w:rsidR="00C16FCA" w:rsidRDefault="00C16FCA" w:rsidP="00C16FCA">
      <w:pPr>
        <w:widowControl w:val="0"/>
        <w:autoSpaceDE w:val="0"/>
        <w:autoSpaceDN w:val="0"/>
        <w:adjustRightInd w:val="0"/>
        <w:rPr>
          <w:rFonts w:ascii="Courier" w:hAnsi="Courier" w:cs="Courier"/>
          <w:sz w:val="18"/>
          <w:szCs w:val="18"/>
        </w:rPr>
      </w:pPr>
    </w:p>
    <w:p w14:paraId="54A6151C"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inv.logit</w:t>
      </w:r>
      <w:proofErr w:type="spellEnd"/>
      <w:proofErr w:type="gramEnd"/>
      <w:r w:rsidRPr="00B13DF1">
        <w:rPr>
          <w:rFonts w:ascii="Courier" w:hAnsi="Courier" w:cs="Courier"/>
          <w:sz w:val="18"/>
          <w:szCs w:val="18"/>
        </w:rPr>
        <w:t xml:space="preserve"> &lt;- function(x) 1/(1+exp(-x))</w:t>
      </w:r>
    </w:p>
    <w:p w14:paraId="0284BEFF" w14:textId="77777777" w:rsidR="00C16FCA" w:rsidRPr="00B13DF1" w:rsidRDefault="00C16FCA" w:rsidP="00C16FCA">
      <w:pPr>
        <w:widowControl w:val="0"/>
        <w:autoSpaceDE w:val="0"/>
        <w:autoSpaceDN w:val="0"/>
        <w:adjustRightInd w:val="0"/>
        <w:rPr>
          <w:rFonts w:ascii="Courier" w:hAnsi="Courier" w:cs="Courier"/>
          <w:sz w:val="18"/>
          <w:szCs w:val="18"/>
        </w:rPr>
      </w:pPr>
    </w:p>
    <w:p w14:paraId="399FFEB9" w14:textId="77777777" w:rsidR="00C16FCA" w:rsidRPr="00B13DF1" w:rsidRDefault="00C16FCA" w:rsidP="00C16FCA">
      <w:pPr>
        <w:widowControl w:val="0"/>
        <w:autoSpaceDE w:val="0"/>
        <w:autoSpaceDN w:val="0"/>
        <w:adjustRightInd w:val="0"/>
        <w:rPr>
          <w:rFonts w:ascii="Courier" w:hAnsi="Courier" w:cs="Courier"/>
          <w:sz w:val="18"/>
          <w:szCs w:val="18"/>
        </w:rPr>
      </w:pPr>
      <w:proofErr w:type="gramStart"/>
      <w:r w:rsidRPr="00B13DF1">
        <w:rPr>
          <w:rFonts w:ascii="Courier" w:hAnsi="Courier" w:cs="Courier"/>
          <w:sz w:val="18"/>
          <w:szCs w:val="18"/>
        </w:rPr>
        <w:t>size</w:t>
      </w:r>
      <w:proofErr w:type="gramEnd"/>
      <w:r w:rsidRPr="00B13DF1">
        <w:rPr>
          <w:rFonts w:ascii="Courier" w:hAnsi="Courier" w:cs="Courier"/>
          <w:sz w:val="18"/>
          <w:szCs w:val="18"/>
        </w:rPr>
        <w:t xml:space="preserve"> &lt;- 100</w:t>
      </w:r>
    </w:p>
    <w:p w14:paraId="49FBE0FE"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nspp</w:t>
      </w:r>
      <w:proofErr w:type="spellEnd"/>
      <w:proofErr w:type="gramEnd"/>
      <w:r w:rsidRPr="00B13DF1">
        <w:rPr>
          <w:rFonts w:ascii="Courier" w:hAnsi="Courier" w:cs="Courier"/>
          <w:sz w:val="18"/>
          <w:szCs w:val="18"/>
        </w:rPr>
        <w:t xml:space="preserve"> &lt;- 10</w:t>
      </w:r>
    </w:p>
    <w:p w14:paraId="5EF33C53"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nsite</w:t>
      </w:r>
      <w:proofErr w:type="spellEnd"/>
      <w:proofErr w:type="gramEnd"/>
      <w:r w:rsidRPr="00B13DF1">
        <w:rPr>
          <w:rFonts w:ascii="Courier" w:hAnsi="Courier" w:cs="Courier"/>
          <w:sz w:val="18"/>
          <w:szCs w:val="18"/>
        </w:rPr>
        <w:t xml:space="preserve"> &lt;- 15</w:t>
      </w:r>
    </w:p>
    <w:p w14:paraId="345E2401" w14:textId="77777777" w:rsidR="00C16FCA" w:rsidRPr="00B13DF1" w:rsidRDefault="00C16FCA" w:rsidP="00C16FCA">
      <w:pPr>
        <w:widowControl w:val="0"/>
        <w:autoSpaceDE w:val="0"/>
        <w:autoSpaceDN w:val="0"/>
        <w:adjustRightInd w:val="0"/>
        <w:rPr>
          <w:rFonts w:ascii="Courier" w:hAnsi="Courier" w:cs="Courier"/>
          <w:sz w:val="18"/>
          <w:szCs w:val="18"/>
        </w:rPr>
      </w:pPr>
    </w:p>
    <w:p w14:paraId="1A980AC4" w14:textId="77777777" w:rsidR="00C16FCA" w:rsidRPr="00B13DF1" w:rsidRDefault="00C16FCA" w:rsidP="00C16FCA">
      <w:pPr>
        <w:widowControl w:val="0"/>
        <w:autoSpaceDE w:val="0"/>
        <w:autoSpaceDN w:val="0"/>
        <w:adjustRightInd w:val="0"/>
        <w:rPr>
          <w:rFonts w:ascii="Courier" w:hAnsi="Courier" w:cs="Courier"/>
          <w:sz w:val="18"/>
          <w:szCs w:val="18"/>
        </w:rPr>
      </w:pPr>
      <w:proofErr w:type="gramStart"/>
      <w:r w:rsidRPr="00B13DF1">
        <w:rPr>
          <w:rFonts w:ascii="Courier" w:hAnsi="Courier" w:cs="Courier"/>
          <w:sz w:val="18"/>
          <w:szCs w:val="18"/>
        </w:rPr>
        <w:t>b0</w:t>
      </w:r>
      <w:proofErr w:type="gramEnd"/>
      <w:r w:rsidRPr="00B13DF1">
        <w:rPr>
          <w:rFonts w:ascii="Courier" w:hAnsi="Courier" w:cs="Courier"/>
          <w:sz w:val="18"/>
          <w:szCs w:val="18"/>
        </w:rPr>
        <w:t xml:space="preserve"> &lt;- -7.0</w:t>
      </w:r>
    </w:p>
    <w:p w14:paraId="55E1B0DB" w14:textId="77777777" w:rsidR="00C16FCA" w:rsidRPr="00B13DF1" w:rsidRDefault="00C16FCA" w:rsidP="00C16FCA">
      <w:pPr>
        <w:widowControl w:val="0"/>
        <w:autoSpaceDE w:val="0"/>
        <w:autoSpaceDN w:val="0"/>
        <w:adjustRightInd w:val="0"/>
        <w:rPr>
          <w:rFonts w:ascii="Courier" w:hAnsi="Courier" w:cs="Courier"/>
          <w:sz w:val="18"/>
          <w:szCs w:val="18"/>
        </w:rPr>
      </w:pPr>
      <w:proofErr w:type="gramStart"/>
      <w:r w:rsidRPr="00B13DF1">
        <w:rPr>
          <w:rFonts w:ascii="Courier" w:hAnsi="Courier" w:cs="Courier"/>
          <w:sz w:val="18"/>
          <w:szCs w:val="18"/>
        </w:rPr>
        <w:t>b1</w:t>
      </w:r>
      <w:proofErr w:type="gramEnd"/>
      <w:r w:rsidRPr="00B13DF1">
        <w:rPr>
          <w:rFonts w:ascii="Courier" w:hAnsi="Courier" w:cs="Courier"/>
          <w:sz w:val="18"/>
          <w:szCs w:val="18"/>
        </w:rPr>
        <w:t xml:space="preserve"> &lt;- -.38</w:t>
      </w:r>
    </w:p>
    <w:p w14:paraId="4E4AAF7A" w14:textId="77777777" w:rsidR="00C16FCA" w:rsidRPr="00B13DF1" w:rsidRDefault="00C16FCA" w:rsidP="00C16FCA">
      <w:pPr>
        <w:widowControl w:val="0"/>
        <w:autoSpaceDE w:val="0"/>
        <w:autoSpaceDN w:val="0"/>
        <w:adjustRightInd w:val="0"/>
        <w:rPr>
          <w:rFonts w:ascii="Courier" w:hAnsi="Courier" w:cs="Courier"/>
          <w:sz w:val="18"/>
          <w:szCs w:val="18"/>
        </w:rPr>
      </w:pPr>
      <w:proofErr w:type="gramStart"/>
      <w:r w:rsidRPr="00B13DF1">
        <w:rPr>
          <w:rFonts w:ascii="Courier" w:hAnsi="Courier" w:cs="Courier"/>
          <w:sz w:val="18"/>
          <w:szCs w:val="18"/>
        </w:rPr>
        <w:t>b2</w:t>
      </w:r>
      <w:proofErr w:type="gramEnd"/>
      <w:r w:rsidRPr="00B13DF1">
        <w:rPr>
          <w:rFonts w:ascii="Courier" w:hAnsi="Courier" w:cs="Courier"/>
          <w:sz w:val="18"/>
          <w:szCs w:val="18"/>
        </w:rPr>
        <w:t xml:space="preserve"> &lt;- 0</w:t>
      </w:r>
    </w:p>
    <w:p w14:paraId="223AC712" w14:textId="77777777" w:rsidR="00C16FCA" w:rsidRPr="00B13DF1" w:rsidRDefault="00C16FCA" w:rsidP="00C16FCA">
      <w:pPr>
        <w:widowControl w:val="0"/>
        <w:autoSpaceDE w:val="0"/>
        <w:autoSpaceDN w:val="0"/>
        <w:adjustRightInd w:val="0"/>
        <w:rPr>
          <w:rFonts w:ascii="Courier" w:hAnsi="Courier" w:cs="Courier"/>
          <w:sz w:val="18"/>
          <w:szCs w:val="18"/>
        </w:rPr>
      </w:pPr>
      <w:proofErr w:type="gramStart"/>
      <w:r w:rsidRPr="00B13DF1">
        <w:rPr>
          <w:rFonts w:ascii="Courier" w:hAnsi="Courier" w:cs="Courier"/>
          <w:sz w:val="18"/>
          <w:szCs w:val="18"/>
        </w:rPr>
        <w:t>b12</w:t>
      </w:r>
      <w:proofErr w:type="gramEnd"/>
      <w:r w:rsidRPr="00B13DF1">
        <w:rPr>
          <w:rFonts w:ascii="Courier" w:hAnsi="Courier" w:cs="Courier"/>
          <w:sz w:val="18"/>
          <w:szCs w:val="18"/>
        </w:rPr>
        <w:t xml:space="preserve"> &lt;- .3</w:t>
      </w:r>
    </w:p>
    <w:p w14:paraId="43F3B8A8" w14:textId="77777777" w:rsidR="00C16FCA" w:rsidRPr="00B13DF1" w:rsidRDefault="00C16FCA" w:rsidP="00C16FCA">
      <w:pPr>
        <w:widowControl w:val="0"/>
        <w:autoSpaceDE w:val="0"/>
        <w:autoSpaceDN w:val="0"/>
        <w:adjustRightInd w:val="0"/>
        <w:rPr>
          <w:rFonts w:ascii="Courier" w:hAnsi="Courier" w:cs="Courier"/>
          <w:sz w:val="18"/>
          <w:szCs w:val="18"/>
        </w:rPr>
      </w:pPr>
    </w:p>
    <w:p w14:paraId="77FFEAEE"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sd.obs</w:t>
      </w:r>
      <w:proofErr w:type="spellEnd"/>
      <w:proofErr w:type="gramEnd"/>
      <w:r w:rsidRPr="00B13DF1">
        <w:rPr>
          <w:rFonts w:ascii="Courier" w:hAnsi="Courier" w:cs="Courier"/>
          <w:sz w:val="18"/>
          <w:szCs w:val="18"/>
        </w:rPr>
        <w:t xml:space="preserve"> &lt;- 4.5</w:t>
      </w:r>
    </w:p>
    <w:p w14:paraId="2FE4ADDD"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sd.intercept.sp</w:t>
      </w:r>
      <w:proofErr w:type="spellEnd"/>
      <w:proofErr w:type="gramEnd"/>
      <w:r w:rsidRPr="00B13DF1">
        <w:rPr>
          <w:rFonts w:ascii="Courier" w:hAnsi="Courier" w:cs="Courier"/>
          <w:sz w:val="18"/>
          <w:szCs w:val="18"/>
        </w:rPr>
        <w:t xml:space="preserve"> &lt;- 0</w:t>
      </w:r>
    </w:p>
    <w:p w14:paraId="72EEC56F"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sd.env.sp</w:t>
      </w:r>
      <w:proofErr w:type="spellEnd"/>
      <w:proofErr w:type="gramEnd"/>
      <w:r w:rsidRPr="00B13DF1">
        <w:rPr>
          <w:rFonts w:ascii="Courier" w:hAnsi="Courier" w:cs="Courier"/>
          <w:sz w:val="18"/>
          <w:szCs w:val="18"/>
        </w:rPr>
        <w:t xml:space="preserve"> &lt;- 0</w:t>
      </w:r>
    </w:p>
    <w:p w14:paraId="4D191E79"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sd.site</w:t>
      </w:r>
      <w:proofErr w:type="spellEnd"/>
      <w:proofErr w:type="gramEnd"/>
      <w:r w:rsidRPr="00B13DF1">
        <w:rPr>
          <w:rFonts w:ascii="Courier" w:hAnsi="Courier" w:cs="Courier"/>
          <w:sz w:val="18"/>
          <w:szCs w:val="18"/>
        </w:rPr>
        <w:t xml:space="preserve"> &lt;- 0.5769</w:t>
      </w:r>
    </w:p>
    <w:p w14:paraId="57B2D834" w14:textId="77777777" w:rsidR="00C16FCA" w:rsidRPr="00B13DF1" w:rsidRDefault="00C16FCA" w:rsidP="00C16FCA">
      <w:pPr>
        <w:widowControl w:val="0"/>
        <w:autoSpaceDE w:val="0"/>
        <w:autoSpaceDN w:val="0"/>
        <w:adjustRightInd w:val="0"/>
        <w:rPr>
          <w:rFonts w:ascii="Courier" w:hAnsi="Courier" w:cs="Courier"/>
          <w:sz w:val="18"/>
          <w:szCs w:val="18"/>
        </w:rPr>
      </w:pPr>
    </w:p>
    <w:p w14:paraId="031D3157" w14:textId="77777777" w:rsidR="00C16FCA" w:rsidRPr="00B13DF1" w:rsidRDefault="00C16FCA" w:rsidP="00C16FCA">
      <w:pPr>
        <w:widowControl w:val="0"/>
        <w:autoSpaceDE w:val="0"/>
        <w:autoSpaceDN w:val="0"/>
        <w:adjustRightInd w:val="0"/>
        <w:rPr>
          <w:rFonts w:ascii="Courier" w:hAnsi="Courier" w:cs="Courier"/>
          <w:sz w:val="18"/>
          <w:szCs w:val="18"/>
        </w:rPr>
      </w:pPr>
      <w:r w:rsidRPr="00B13DF1">
        <w:rPr>
          <w:rFonts w:ascii="Courier" w:hAnsi="Courier" w:cs="Courier"/>
          <w:sz w:val="18"/>
          <w:szCs w:val="18"/>
        </w:rPr>
        <w:tab/>
      </w:r>
      <w:r w:rsidRPr="00B13DF1">
        <w:rPr>
          <w:rFonts w:ascii="Courier" w:hAnsi="Courier" w:cs="Courier"/>
          <w:sz w:val="18"/>
          <w:szCs w:val="18"/>
        </w:rPr>
        <w:tab/>
      </w:r>
    </w:p>
    <w:p w14:paraId="11FA800B" w14:textId="77777777" w:rsidR="00C16FCA" w:rsidRPr="00B13DF1" w:rsidRDefault="00C16FCA" w:rsidP="00C16FCA">
      <w:pPr>
        <w:widowControl w:val="0"/>
        <w:autoSpaceDE w:val="0"/>
        <w:autoSpaceDN w:val="0"/>
        <w:adjustRightInd w:val="0"/>
        <w:rPr>
          <w:rFonts w:ascii="Courier" w:hAnsi="Courier" w:cs="Courier"/>
          <w:sz w:val="18"/>
          <w:szCs w:val="18"/>
        </w:rPr>
      </w:pPr>
      <w:r w:rsidRPr="00B13DF1">
        <w:rPr>
          <w:rFonts w:ascii="Courier" w:hAnsi="Courier" w:cs="Courier"/>
          <w:sz w:val="18"/>
          <w:szCs w:val="18"/>
        </w:rPr>
        <w:t xml:space="preserve"># </w:t>
      </w:r>
      <w:proofErr w:type="gramStart"/>
      <w:r w:rsidRPr="00B13DF1">
        <w:rPr>
          <w:rFonts w:ascii="Courier" w:hAnsi="Courier" w:cs="Courier"/>
          <w:sz w:val="18"/>
          <w:szCs w:val="18"/>
        </w:rPr>
        <w:t>binomial</w:t>
      </w:r>
      <w:proofErr w:type="gramEnd"/>
      <w:r w:rsidRPr="00B13DF1">
        <w:rPr>
          <w:rFonts w:ascii="Courier" w:hAnsi="Courier" w:cs="Courier"/>
          <w:sz w:val="18"/>
          <w:szCs w:val="18"/>
        </w:rPr>
        <w:t xml:space="preserve"> example</w:t>
      </w:r>
      <w:r w:rsidRPr="00B13DF1">
        <w:rPr>
          <w:rFonts w:ascii="Courier" w:hAnsi="Courier" w:cs="Courier"/>
          <w:sz w:val="18"/>
          <w:szCs w:val="18"/>
        </w:rPr>
        <w:tab/>
      </w:r>
      <w:r w:rsidRPr="00B13DF1">
        <w:rPr>
          <w:rFonts w:ascii="Courier" w:hAnsi="Courier" w:cs="Courier"/>
          <w:sz w:val="18"/>
          <w:szCs w:val="18"/>
        </w:rPr>
        <w:tab/>
      </w:r>
    </w:p>
    <w:p w14:paraId="520EEAA2"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sim</w:t>
      </w:r>
      <w:proofErr w:type="spellEnd"/>
      <w:proofErr w:type="gramEnd"/>
      <w:r w:rsidRPr="00B13DF1">
        <w:rPr>
          <w:rFonts w:ascii="Courier" w:hAnsi="Courier" w:cs="Courier"/>
          <w:sz w:val="18"/>
          <w:szCs w:val="18"/>
        </w:rPr>
        <w:t xml:space="preserve"> &lt;- </w:t>
      </w:r>
      <w:proofErr w:type="spellStart"/>
      <w:r w:rsidRPr="00B13DF1">
        <w:rPr>
          <w:rFonts w:ascii="Courier" w:hAnsi="Courier" w:cs="Courier"/>
          <w:sz w:val="18"/>
          <w:szCs w:val="18"/>
        </w:rPr>
        <w:t>data.frame</w:t>
      </w:r>
      <w:proofErr w:type="spellEnd"/>
      <w:r w:rsidRPr="00B13DF1">
        <w:rPr>
          <w:rFonts w:ascii="Courier" w:hAnsi="Courier" w:cs="Courier"/>
          <w:sz w:val="18"/>
          <w:szCs w:val="18"/>
        </w:rPr>
        <w:t xml:space="preserve">(site = rep(1:nsite, times = </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sp</w:t>
      </w:r>
      <w:proofErr w:type="spellEnd"/>
      <w:r w:rsidRPr="00B13DF1">
        <w:rPr>
          <w:rFonts w:ascii="Courier" w:hAnsi="Courier" w:cs="Courier"/>
          <w:sz w:val="18"/>
          <w:szCs w:val="18"/>
        </w:rPr>
        <w:t xml:space="preserve"> = rep(1:nspp,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env1 = rep(</w:t>
      </w:r>
      <w:proofErr w:type="spellStart"/>
      <w:r w:rsidRPr="00B13DF1">
        <w:rPr>
          <w:rFonts w:ascii="Courier" w:hAnsi="Courier" w:cs="Courier"/>
          <w:sz w:val="18"/>
          <w:szCs w:val="18"/>
        </w:rPr>
        <w:t>rnorm</w:t>
      </w:r>
      <w:proofErr w:type="spellEnd"/>
      <w:r w:rsidRPr="00B13DF1">
        <w:rPr>
          <w:rFonts w:ascii="Courier" w:hAnsi="Courier" w:cs="Courier"/>
          <w:sz w:val="18"/>
          <w:szCs w:val="18"/>
        </w:rPr>
        <w:t>(n=</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times = </w:t>
      </w:r>
      <w:proofErr w:type="spellStart"/>
      <w:r w:rsidRPr="00B13DF1">
        <w:rPr>
          <w:rFonts w:ascii="Courier" w:hAnsi="Courier" w:cs="Courier"/>
          <w:sz w:val="18"/>
          <w:szCs w:val="18"/>
        </w:rPr>
        <w:t>nspp</w:t>
      </w:r>
      <w:proofErr w:type="spellEnd"/>
      <w:r w:rsidRPr="00B13DF1">
        <w:rPr>
          <w:rFonts w:ascii="Courier" w:hAnsi="Courier" w:cs="Courier"/>
          <w:sz w:val="18"/>
          <w:szCs w:val="18"/>
        </w:rPr>
        <w:t>), trait1 = rep(</w:t>
      </w:r>
      <w:proofErr w:type="spellStart"/>
      <w:r w:rsidRPr="00B13DF1">
        <w:rPr>
          <w:rFonts w:ascii="Courier" w:hAnsi="Courier" w:cs="Courier"/>
          <w:sz w:val="18"/>
          <w:szCs w:val="18"/>
        </w:rPr>
        <w:t>rnorm</w:t>
      </w:r>
      <w:proofErr w:type="spellEnd"/>
      <w:r w:rsidRPr="00B13DF1">
        <w:rPr>
          <w:rFonts w:ascii="Courier" w:hAnsi="Courier" w:cs="Courier"/>
          <w:sz w:val="18"/>
          <w:szCs w:val="18"/>
        </w:rPr>
        <w:t xml:space="preserve">(n = </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intercept.sp</w:t>
      </w:r>
      <w:proofErr w:type="spellEnd"/>
      <w:r w:rsidRPr="00B13DF1">
        <w:rPr>
          <w:rFonts w:ascii="Courier" w:hAnsi="Courier" w:cs="Courier"/>
          <w:sz w:val="18"/>
          <w:szCs w:val="18"/>
        </w:rPr>
        <w:t xml:space="preserve"> = rep(</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sd.intercept.sp</w:t>
      </w:r>
      <w:proofErr w:type="spellEnd"/>
      <w:r w:rsidRPr="00B13DF1">
        <w:rPr>
          <w:rFonts w:ascii="Courier" w:hAnsi="Courier" w:cs="Courier"/>
          <w:sz w:val="18"/>
          <w:szCs w:val="18"/>
        </w:rPr>
        <w:t xml:space="preserve">),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env.sp</w:t>
      </w:r>
      <w:proofErr w:type="spellEnd"/>
      <w:r w:rsidRPr="00B13DF1">
        <w:rPr>
          <w:rFonts w:ascii="Courier" w:hAnsi="Courier" w:cs="Courier"/>
          <w:sz w:val="18"/>
          <w:szCs w:val="18"/>
        </w:rPr>
        <w:t xml:space="preserve"> = </w:t>
      </w:r>
      <w:r w:rsidRPr="00B13DF1">
        <w:rPr>
          <w:rFonts w:ascii="Courier" w:hAnsi="Courier" w:cs="Courier"/>
          <w:sz w:val="18"/>
          <w:szCs w:val="18"/>
        </w:rPr>
        <w:lastRenderedPageBreak/>
        <w:t>rep(</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sd.env.sp</w:t>
      </w:r>
      <w:proofErr w:type="spellEnd"/>
      <w:r w:rsidRPr="00B13DF1">
        <w:rPr>
          <w:rFonts w:ascii="Courier" w:hAnsi="Courier" w:cs="Courier"/>
          <w:sz w:val="18"/>
          <w:szCs w:val="18"/>
        </w:rPr>
        <w:t xml:space="preserve">),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obs</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sd.obs</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site.effect</w:t>
      </w:r>
      <w:proofErr w:type="spellEnd"/>
      <w:r w:rsidRPr="00B13DF1">
        <w:rPr>
          <w:rFonts w:ascii="Courier" w:hAnsi="Courier" w:cs="Courier"/>
          <w:sz w:val="18"/>
          <w:szCs w:val="18"/>
        </w:rPr>
        <w:t xml:space="preserve"> = rep(</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sd.site</w:t>
      </w:r>
      <w:proofErr w:type="spellEnd"/>
      <w:r w:rsidRPr="00B13DF1">
        <w:rPr>
          <w:rFonts w:ascii="Courier" w:hAnsi="Courier" w:cs="Courier"/>
          <w:sz w:val="18"/>
          <w:szCs w:val="18"/>
        </w:rPr>
        <w:t xml:space="preserve">), times = </w:t>
      </w:r>
      <w:proofErr w:type="spellStart"/>
      <w:r w:rsidRPr="00B13DF1">
        <w:rPr>
          <w:rFonts w:ascii="Courier" w:hAnsi="Courier" w:cs="Courier"/>
          <w:sz w:val="18"/>
          <w:szCs w:val="18"/>
        </w:rPr>
        <w:t>nspp</w:t>
      </w:r>
      <w:proofErr w:type="spellEnd"/>
      <w:r w:rsidRPr="00B13DF1">
        <w:rPr>
          <w:rFonts w:ascii="Courier" w:hAnsi="Courier" w:cs="Courier"/>
          <w:sz w:val="18"/>
          <w:szCs w:val="18"/>
        </w:rPr>
        <w:t>), size=100)</w:t>
      </w:r>
    </w:p>
    <w:p w14:paraId="214C2205"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sim</w:t>
      </w:r>
      <w:proofErr w:type="gramEnd"/>
      <w:r w:rsidRPr="00B13DF1">
        <w:rPr>
          <w:rFonts w:ascii="Courier" w:hAnsi="Courier" w:cs="Courier"/>
          <w:sz w:val="18"/>
          <w:szCs w:val="18"/>
        </w:rPr>
        <w:t>$y</w:t>
      </w:r>
      <w:proofErr w:type="spellEnd"/>
      <w:r w:rsidRPr="00B13DF1">
        <w:rPr>
          <w:rFonts w:ascii="Courier" w:hAnsi="Courier" w:cs="Courier"/>
          <w:sz w:val="18"/>
          <w:szCs w:val="18"/>
        </w:rPr>
        <w:t xml:space="preserve"> &lt;- (b0 + </w:t>
      </w:r>
      <w:proofErr w:type="spellStart"/>
      <w:r w:rsidRPr="00B13DF1">
        <w:rPr>
          <w:rFonts w:ascii="Courier" w:hAnsi="Courier" w:cs="Courier"/>
          <w:sz w:val="18"/>
          <w:szCs w:val="18"/>
        </w:rPr>
        <w:t>sim$intercept.sp</w:t>
      </w:r>
      <w:proofErr w:type="spellEnd"/>
      <w:r w:rsidRPr="00B13DF1">
        <w:rPr>
          <w:rFonts w:ascii="Courier" w:hAnsi="Courier" w:cs="Courier"/>
          <w:sz w:val="18"/>
          <w:szCs w:val="18"/>
        </w:rPr>
        <w:t xml:space="preserve">) + (b1 + </w:t>
      </w:r>
      <w:proofErr w:type="spellStart"/>
      <w:r w:rsidRPr="00B13DF1">
        <w:rPr>
          <w:rFonts w:ascii="Courier" w:hAnsi="Courier" w:cs="Courier"/>
          <w:sz w:val="18"/>
          <w:szCs w:val="18"/>
        </w:rPr>
        <w:t>sim$env.sp</w:t>
      </w:r>
      <w:proofErr w:type="spellEnd"/>
      <w:r w:rsidRPr="00B13DF1">
        <w:rPr>
          <w:rFonts w:ascii="Courier" w:hAnsi="Courier" w:cs="Courier"/>
          <w:sz w:val="18"/>
          <w:szCs w:val="18"/>
        </w:rPr>
        <w:t xml:space="preserve">) * sim$env1 + b2 * sim$trait1 + b12 * sim$env1 * sim$trait1 + </w:t>
      </w:r>
      <w:proofErr w:type="spellStart"/>
      <w:r w:rsidRPr="00B13DF1">
        <w:rPr>
          <w:rFonts w:ascii="Courier" w:hAnsi="Courier" w:cs="Courier"/>
          <w:sz w:val="18"/>
          <w:szCs w:val="18"/>
        </w:rPr>
        <w:t>sim$obs</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sim$site.effect</w:t>
      </w:r>
      <w:proofErr w:type="spellEnd"/>
    </w:p>
    <w:p w14:paraId="00C1D324" w14:textId="77777777" w:rsidR="00C16FCA" w:rsidRDefault="00C16FCA" w:rsidP="00C16FCA">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sim</w:t>
      </w:r>
      <w:proofErr w:type="gramEnd"/>
      <w:r>
        <w:rPr>
          <w:rFonts w:ascii="Courier" w:hAnsi="Courier" w:cs="Courier"/>
          <w:sz w:val="18"/>
          <w:szCs w:val="18"/>
        </w:rPr>
        <w:t>$successes</w:t>
      </w:r>
      <w:proofErr w:type="spellEnd"/>
      <w:r w:rsidRPr="00B13DF1">
        <w:rPr>
          <w:rFonts w:ascii="Courier" w:hAnsi="Courier" w:cs="Courier"/>
          <w:sz w:val="18"/>
          <w:szCs w:val="18"/>
        </w:rPr>
        <w:t xml:space="preserve"> &lt;- </w:t>
      </w:r>
      <w:proofErr w:type="spellStart"/>
      <w:r w:rsidRPr="00B13DF1">
        <w:rPr>
          <w:rFonts w:ascii="Courier" w:hAnsi="Courier" w:cs="Courier"/>
          <w:sz w:val="18"/>
          <w:szCs w:val="18"/>
        </w:rPr>
        <w:t>rbinom</w:t>
      </w:r>
      <w:proofErr w:type="spellEnd"/>
      <w:r w:rsidRPr="00B13DF1">
        <w:rPr>
          <w:rFonts w:ascii="Courier" w:hAnsi="Courier" w:cs="Courier"/>
          <w:sz w:val="18"/>
          <w:szCs w:val="18"/>
        </w:rPr>
        <w:t>(n=</w:t>
      </w:r>
      <w:proofErr w:type="spellStart"/>
      <w:r w:rsidRPr="00B13DF1">
        <w:rPr>
          <w:rFonts w:ascii="Courier" w:hAnsi="Courier" w:cs="Courier"/>
          <w:sz w:val="18"/>
          <w:szCs w:val="18"/>
        </w:rPr>
        <w:t>nspp</w:t>
      </w:r>
      <w:proofErr w:type="spellEnd"/>
      <w:r w:rsidRPr="00B13DF1">
        <w:rPr>
          <w:rFonts w:ascii="Courier" w:hAnsi="Courier" w:cs="Courier"/>
          <w:sz w:val="18"/>
          <w:szCs w:val="18"/>
        </w:rPr>
        <w:t>*</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prob</w:t>
      </w:r>
      <w:proofErr w:type="spellEnd"/>
      <w:r w:rsidRPr="00B13DF1">
        <w:rPr>
          <w:rFonts w:ascii="Courier" w:hAnsi="Courier" w:cs="Courier"/>
          <w:sz w:val="18"/>
          <w:szCs w:val="18"/>
        </w:rPr>
        <w:t>=</w:t>
      </w:r>
      <w:proofErr w:type="spellStart"/>
      <w:r w:rsidRPr="00B13DF1">
        <w:rPr>
          <w:rFonts w:ascii="Courier" w:hAnsi="Courier" w:cs="Courier"/>
          <w:sz w:val="18"/>
          <w:szCs w:val="18"/>
        </w:rPr>
        <w:t>inv.logit</w:t>
      </w:r>
      <w:proofErr w:type="spellEnd"/>
      <w:r w:rsidRPr="00B13DF1">
        <w:rPr>
          <w:rFonts w:ascii="Courier" w:hAnsi="Courier" w:cs="Courier"/>
          <w:sz w:val="18"/>
          <w:szCs w:val="18"/>
        </w:rPr>
        <w:t>(</w:t>
      </w:r>
      <w:proofErr w:type="spellStart"/>
      <w:r w:rsidRPr="00B13DF1">
        <w:rPr>
          <w:rFonts w:ascii="Courier" w:hAnsi="Courier" w:cs="Courier"/>
          <w:sz w:val="18"/>
          <w:szCs w:val="18"/>
        </w:rPr>
        <w:t>sim$y</w:t>
      </w:r>
      <w:proofErr w:type="spellEnd"/>
      <w:r w:rsidRPr="00B13DF1">
        <w:rPr>
          <w:rFonts w:ascii="Courier" w:hAnsi="Courier" w:cs="Courier"/>
          <w:sz w:val="18"/>
          <w:szCs w:val="18"/>
        </w:rPr>
        <w:t>), size=size)</w:t>
      </w:r>
    </w:p>
    <w:p w14:paraId="26CDBDD5"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sim</w:t>
      </w:r>
      <w:proofErr w:type="gramEnd"/>
      <w:r>
        <w:rPr>
          <w:rFonts w:ascii="Courier" w:hAnsi="Courier" w:cs="Courier"/>
          <w:sz w:val="18"/>
          <w:szCs w:val="18"/>
        </w:rPr>
        <w:t>$Y</w:t>
      </w:r>
      <w:proofErr w:type="spellEnd"/>
      <w:r>
        <w:rPr>
          <w:rFonts w:ascii="Courier" w:hAnsi="Courier" w:cs="Courier"/>
          <w:sz w:val="18"/>
          <w:szCs w:val="18"/>
        </w:rPr>
        <w:t xml:space="preserve"> &lt;- </w:t>
      </w:r>
      <w:proofErr w:type="spellStart"/>
      <w:r>
        <w:rPr>
          <w:rFonts w:ascii="Courier" w:hAnsi="Courier" w:cs="Courier"/>
          <w:sz w:val="18"/>
          <w:szCs w:val="18"/>
        </w:rPr>
        <w:t>cbind</w:t>
      </w:r>
      <w:proofErr w:type="spellEnd"/>
      <w:r>
        <w:rPr>
          <w:rFonts w:ascii="Courier" w:hAnsi="Courier" w:cs="Courier"/>
          <w:sz w:val="18"/>
          <w:szCs w:val="18"/>
        </w:rPr>
        <w:t>(</w:t>
      </w:r>
      <w:proofErr w:type="spellStart"/>
      <w:r>
        <w:rPr>
          <w:rFonts w:ascii="Courier" w:hAnsi="Courier" w:cs="Courier"/>
          <w:sz w:val="18"/>
          <w:szCs w:val="18"/>
        </w:rPr>
        <w:t>sim$successes</w:t>
      </w:r>
      <w:proofErr w:type="spellEnd"/>
      <w:r>
        <w:rPr>
          <w:rFonts w:ascii="Courier" w:hAnsi="Courier" w:cs="Courier"/>
          <w:sz w:val="18"/>
          <w:szCs w:val="18"/>
        </w:rPr>
        <w:t xml:space="preserve">, </w:t>
      </w:r>
      <w:proofErr w:type="spellStart"/>
      <w:r>
        <w:rPr>
          <w:rFonts w:ascii="Courier" w:hAnsi="Courier" w:cs="Courier"/>
          <w:sz w:val="18"/>
          <w:szCs w:val="18"/>
        </w:rPr>
        <w:t>sim$size</w:t>
      </w:r>
      <w:proofErr w:type="spellEnd"/>
      <w:r>
        <w:rPr>
          <w:rFonts w:ascii="Courier" w:hAnsi="Courier" w:cs="Courier"/>
          <w:sz w:val="18"/>
          <w:szCs w:val="18"/>
        </w:rPr>
        <w:t xml:space="preserve"> – </w:t>
      </w:r>
      <w:proofErr w:type="spellStart"/>
      <w:r>
        <w:rPr>
          <w:rFonts w:ascii="Courier" w:hAnsi="Courier" w:cs="Courier"/>
          <w:sz w:val="18"/>
          <w:szCs w:val="18"/>
        </w:rPr>
        <w:t>sim$successes</w:t>
      </w:r>
      <w:proofErr w:type="spellEnd"/>
      <w:r>
        <w:rPr>
          <w:rFonts w:ascii="Courier" w:hAnsi="Courier" w:cs="Courier"/>
          <w:sz w:val="18"/>
          <w:szCs w:val="18"/>
        </w:rPr>
        <w:t>)</w:t>
      </w:r>
    </w:p>
    <w:p w14:paraId="3DF85F3C" w14:textId="77777777" w:rsidR="00C16FCA" w:rsidRPr="00B13DF1" w:rsidRDefault="00C16FCA" w:rsidP="00C16FCA">
      <w:pPr>
        <w:widowControl w:val="0"/>
        <w:autoSpaceDE w:val="0"/>
        <w:autoSpaceDN w:val="0"/>
        <w:adjustRightInd w:val="0"/>
        <w:rPr>
          <w:rFonts w:ascii="Courier" w:hAnsi="Courier" w:cs="Courier"/>
          <w:sz w:val="18"/>
          <w:szCs w:val="18"/>
        </w:rPr>
      </w:pPr>
      <w:r w:rsidRPr="00B13DF1">
        <w:rPr>
          <w:rFonts w:ascii="Courier" w:hAnsi="Courier" w:cs="Courier"/>
          <w:sz w:val="18"/>
          <w:szCs w:val="18"/>
        </w:rPr>
        <w:tab/>
      </w:r>
      <w:r w:rsidRPr="00B13DF1">
        <w:rPr>
          <w:rFonts w:ascii="Courier" w:hAnsi="Courier" w:cs="Courier"/>
          <w:sz w:val="18"/>
          <w:szCs w:val="18"/>
        </w:rPr>
        <w:tab/>
      </w:r>
    </w:p>
    <w:p w14:paraId="7C6A5161" w14:textId="71D0EBCA" w:rsidR="00C16FCA" w:rsidRPr="00B13DF1" w:rsidRDefault="00C16FCA" w:rsidP="00C16FCA">
      <w:pPr>
        <w:widowControl w:val="0"/>
        <w:autoSpaceDE w:val="0"/>
        <w:autoSpaceDN w:val="0"/>
        <w:adjustRightInd w:val="0"/>
        <w:rPr>
          <w:rFonts w:ascii="Courier" w:hAnsi="Courier" w:cs="Courier"/>
          <w:sz w:val="18"/>
          <w:szCs w:val="18"/>
        </w:rPr>
      </w:pPr>
      <w:proofErr w:type="gramStart"/>
      <w:r w:rsidRPr="00B13DF1">
        <w:rPr>
          <w:rFonts w:ascii="Courier" w:hAnsi="Courier" w:cs="Courier"/>
          <w:sz w:val="18"/>
          <w:szCs w:val="18"/>
        </w:rPr>
        <w:t>mod</w:t>
      </w:r>
      <w:proofErr w:type="gramEnd"/>
      <w:r w:rsidRPr="00B13DF1">
        <w:rPr>
          <w:rFonts w:ascii="Courier" w:hAnsi="Courier" w:cs="Courier"/>
          <w:sz w:val="18"/>
          <w:szCs w:val="18"/>
        </w:rPr>
        <w:t xml:space="preserve"> &lt;- </w:t>
      </w:r>
      <w:proofErr w:type="spellStart"/>
      <w:r w:rsidRPr="00B13DF1">
        <w:rPr>
          <w:rFonts w:ascii="Courier" w:hAnsi="Courier" w:cs="Courier"/>
          <w:sz w:val="18"/>
          <w:szCs w:val="18"/>
        </w:rPr>
        <w:t>glmer</w:t>
      </w:r>
      <w:proofErr w:type="spellEnd"/>
      <w:r w:rsidRPr="00B13DF1">
        <w:rPr>
          <w:rFonts w:ascii="Courier" w:hAnsi="Courier" w:cs="Courier"/>
          <w:sz w:val="18"/>
          <w:szCs w:val="18"/>
        </w:rPr>
        <w:t>(</w:t>
      </w:r>
      <w:r>
        <w:rPr>
          <w:rFonts w:ascii="Courier" w:hAnsi="Courier" w:cs="Courier"/>
          <w:sz w:val="18"/>
          <w:szCs w:val="18"/>
        </w:rPr>
        <w:t>Y</w:t>
      </w:r>
      <w:r w:rsidRPr="00B13DF1">
        <w:rPr>
          <w:rFonts w:ascii="Courier" w:hAnsi="Courier" w:cs="Courier"/>
          <w:sz w:val="18"/>
          <w:szCs w:val="18"/>
        </w:rPr>
        <w:t xml:space="preserve"> ~ env1 * trait1 + (1 + env1 | </w:t>
      </w:r>
      <w:proofErr w:type="spellStart"/>
      <w:r w:rsidRPr="00B13DF1">
        <w:rPr>
          <w:rFonts w:ascii="Courier" w:hAnsi="Courier" w:cs="Courier"/>
          <w:sz w:val="18"/>
          <w:szCs w:val="18"/>
        </w:rPr>
        <w:t>sp</w:t>
      </w:r>
      <w:proofErr w:type="spellEnd"/>
      <w:r w:rsidRPr="00B13DF1">
        <w:rPr>
          <w:rFonts w:ascii="Courier" w:hAnsi="Courier" w:cs="Courier"/>
          <w:sz w:val="18"/>
          <w:szCs w:val="18"/>
        </w:rPr>
        <w:t xml:space="preserve">) + </w:t>
      </w:r>
      <w:r w:rsidR="00ED61FD">
        <w:rPr>
          <w:rFonts w:ascii="Courier" w:hAnsi="Courier" w:cs="Courier"/>
          <w:sz w:val="18"/>
          <w:szCs w:val="18"/>
        </w:rPr>
        <w:t xml:space="preserve">(1 | site) + </w:t>
      </w:r>
      <w:r w:rsidRPr="00B13DF1">
        <w:rPr>
          <w:rFonts w:ascii="Courier" w:hAnsi="Courier" w:cs="Courier"/>
          <w:sz w:val="18"/>
          <w:szCs w:val="18"/>
        </w:rPr>
        <w:t xml:space="preserve">(1 | </w:t>
      </w:r>
      <w:proofErr w:type="spellStart"/>
      <w:r w:rsidRPr="00B13DF1">
        <w:rPr>
          <w:rFonts w:ascii="Courier" w:hAnsi="Courier" w:cs="Courier"/>
          <w:sz w:val="18"/>
          <w:szCs w:val="18"/>
        </w:rPr>
        <w:t>obs</w:t>
      </w:r>
      <w:proofErr w:type="spellEnd"/>
      <w:r w:rsidRPr="00B13DF1">
        <w:rPr>
          <w:rFonts w:ascii="Courier" w:hAnsi="Courier" w:cs="Courier"/>
          <w:sz w:val="18"/>
          <w:szCs w:val="18"/>
        </w:rPr>
        <w:t xml:space="preserve">), data = </w:t>
      </w:r>
      <w:proofErr w:type="spellStart"/>
      <w:r w:rsidRPr="00B13DF1">
        <w:rPr>
          <w:rFonts w:ascii="Courier" w:hAnsi="Courier" w:cs="Courier"/>
          <w:sz w:val="18"/>
          <w:szCs w:val="18"/>
        </w:rPr>
        <w:t>sim</w:t>
      </w:r>
      <w:proofErr w:type="spellEnd"/>
      <w:r w:rsidRPr="00B13DF1">
        <w:rPr>
          <w:rFonts w:ascii="Courier" w:hAnsi="Courier" w:cs="Courier"/>
          <w:sz w:val="18"/>
          <w:szCs w:val="18"/>
        </w:rPr>
        <w:t xml:space="preserve">, family = "binomial", control = </w:t>
      </w:r>
      <w:proofErr w:type="spellStart"/>
      <w:r w:rsidRPr="00B13DF1">
        <w:rPr>
          <w:rFonts w:ascii="Courier" w:hAnsi="Courier" w:cs="Courier"/>
          <w:sz w:val="18"/>
          <w:szCs w:val="18"/>
        </w:rPr>
        <w:t>glmerControl</w:t>
      </w:r>
      <w:proofErr w:type="spellEnd"/>
      <w:r w:rsidRPr="00B13DF1">
        <w:rPr>
          <w:rFonts w:ascii="Courier" w:hAnsi="Courier" w:cs="Courier"/>
          <w:sz w:val="18"/>
          <w:szCs w:val="18"/>
        </w:rPr>
        <w:t>(</w:t>
      </w:r>
      <w:proofErr w:type="spellStart"/>
      <w:r w:rsidRPr="00B13DF1">
        <w:rPr>
          <w:rFonts w:ascii="Courier" w:hAnsi="Courier" w:cs="Courier"/>
          <w:sz w:val="18"/>
          <w:szCs w:val="18"/>
        </w:rPr>
        <w:t>calc.derivs</w:t>
      </w:r>
      <w:proofErr w:type="spellEnd"/>
      <w:r w:rsidRPr="00B13DF1">
        <w:rPr>
          <w:rFonts w:ascii="Courier" w:hAnsi="Courier" w:cs="Courier"/>
          <w:sz w:val="18"/>
          <w:szCs w:val="18"/>
        </w:rPr>
        <w:t xml:space="preserve">=F), </w:t>
      </w:r>
      <w:proofErr w:type="spellStart"/>
      <w:r w:rsidRPr="00B13DF1">
        <w:rPr>
          <w:rFonts w:ascii="Courier" w:hAnsi="Courier" w:cs="Courier"/>
          <w:sz w:val="18"/>
          <w:szCs w:val="18"/>
        </w:rPr>
        <w:t>nAGQ</w:t>
      </w:r>
      <w:proofErr w:type="spellEnd"/>
      <w:r w:rsidRPr="00B13DF1">
        <w:rPr>
          <w:rFonts w:ascii="Courier" w:hAnsi="Courier" w:cs="Courier"/>
          <w:sz w:val="18"/>
          <w:szCs w:val="18"/>
        </w:rPr>
        <w:t xml:space="preserve"> = 0)</w:t>
      </w:r>
    </w:p>
    <w:p w14:paraId="15C0F0D3" w14:textId="47F46FB0" w:rsidR="00C16FCA" w:rsidRPr="00B13DF1" w:rsidRDefault="00A214FE" w:rsidP="00C16FCA">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formula.r</w:t>
      </w:r>
      <w:proofErr w:type="spellEnd"/>
      <w:proofErr w:type="gramEnd"/>
      <w:r w:rsidR="00C16FCA" w:rsidRPr="00B13DF1">
        <w:rPr>
          <w:rFonts w:ascii="Courier" w:hAnsi="Courier" w:cs="Courier"/>
          <w:sz w:val="18"/>
          <w:szCs w:val="18"/>
        </w:rPr>
        <w:t xml:space="preserve"> &lt;- </w:t>
      </w:r>
      <w:r w:rsidR="00C16FCA">
        <w:rPr>
          <w:rFonts w:ascii="Courier" w:hAnsi="Courier" w:cs="Courier"/>
          <w:sz w:val="18"/>
          <w:szCs w:val="18"/>
        </w:rPr>
        <w:t>Y</w:t>
      </w:r>
      <w:r w:rsidR="00C16FCA" w:rsidRPr="00B13DF1">
        <w:rPr>
          <w:rFonts w:ascii="Courier" w:hAnsi="Courier" w:cs="Courier"/>
          <w:sz w:val="18"/>
          <w:szCs w:val="18"/>
        </w:rPr>
        <w:t xml:space="preserve"> ~ env1 + trait1 + (1 + env1 | </w:t>
      </w:r>
      <w:proofErr w:type="spellStart"/>
      <w:r w:rsidR="00C16FCA" w:rsidRPr="00B13DF1">
        <w:rPr>
          <w:rFonts w:ascii="Courier" w:hAnsi="Courier" w:cs="Courier"/>
          <w:sz w:val="18"/>
          <w:szCs w:val="18"/>
        </w:rPr>
        <w:t>sp</w:t>
      </w:r>
      <w:proofErr w:type="spellEnd"/>
      <w:r w:rsidR="00C16FCA" w:rsidRPr="00B13DF1">
        <w:rPr>
          <w:rFonts w:ascii="Courier" w:hAnsi="Courier" w:cs="Courier"/>
          <w:sz w:val="18"/>
          <w:szCs w:val="18"/>
        </w:rPr>
        <w:t xml:space="preserve">) + (1 | </w:t>
      </w:r>
      <w:proofErr w:type="spellStart"/>
      <w:r w:rsidR="00C16FCA" w:rsidRPr="00B13DF1">
        <w:rPr>
          <w:rFonts w:ascii="Courier" w:hAnsi="Courier" w:cs="Courier"/>
          <w:sz w:val="18"/>
          <w:szCs w:val="18"/>
        </w:rPr>
        <w:t>obs</w:t>
      </w:r>
      <w:proofErr w:type="spellEnd"/>
      <w:r w:rsidR="00C16FCA" w:rsidRPr="00B13DF1">
        <w:rPr>
          <w:rFonts w:ascii="Courier" w:hAnsi="Courier" w:cs="Courier"/>
          <w:sz w:val="18"/>
          <w:szCs w:val="18"/>
        </w:rPr>
        <w:t>)</w:t>
      </w:r>
    </w:p>
    <w:p w14:paraId="25E3886D" w14:textId="77777777" w:rsidR="00C16FCA" w:rsidRPr="00B13DF1" w:rsidRDefault="00C16FCA" w:rsidP="00C16FCA">
      <w:pPr>
        <w:widowControl w:val="0"/>
        <w:autoSpaceDE w:val="0"/>
        <w:autoSpaceDN w:val="0"/>
        <w:adjustRightInd w:val="0"/>
        <w:rPr>
          <w:rFonts w:ascii="Courier" w:hAnsi="Courier" w:cs="Courier"/>
          <w:sz w:val="18"/>
          <w:szCs w:val="18"/>
        </w:rPr>
      </w:pPr>
    </w:p>
    <w:p w14:paraId="24F572CC" w14:textId="31946B80" w:rsidR="00C16FCA" w:rsidRDefault="00C16FCA" w:rsidP="00C16FCA">
      <w:pPr>
        <w:widowControl w:val="0"/>
        <w:autoSpaceDE w:val="0"/>
        <w:autoSpaceDN w:val="0"/>
        <w:adjustRightInd w:val="0"/>
        <w:rPr>
          <w:rFonts w:ascii="Courier" w:hAnsi="Courier" w:cs="Courier"/>
          <w:sz w:val="18"/>
          <w:szCs w:val="18"/>
        </w:rPr>
      </w:pPr>
      <w:proofErr w:type="gramStart"/>
      <w:r>
        <w:rPr>
          <w:rFonts w:ascii="Courier" w:hAnsi="Courier" w:cs="Courier"/>
          <w:sz w:val="18"/>
          <w:szCs w:val="18"/>
        </w:rPr>
        <w:t>b</w:t>
      </w:r>
      <w:proofErr w:type="gramEnd"/>
      <w:r>
        <w:rPr>
          <w:rFonts w:ascii="Courier" w:hAnsi="Courier" w:cs="Courier"/>
          <w:sz w:val="18"/>
          <w:szCs w:val="18"/>
        </w:rPr>
        <w:t xml:space="preserve"> &lt;- </w:t>
      </w:r>
      <w:proofErr w:type="spellStart"/>
      <w:r w:rsidR="00A214FE">
        <w:rPr>
          <w:rFonts w:ascii="Courier" w:hAnsi="Courier" w:cs="Courier"/>
          <w:sz w:val="18"/>
          <w:szCs w:val="18"/>
        </w:rPr>
        <w:t>bootMer_LRT</w:t>
      </w:r>
      <w:proofErr w:type="spellEnd"/>
      <w:r w:rsidRPr="00B13DF1">
        <w:rPr>
          <w:rFonts w:ascii="Courier" w:hAnsi="Courier" w:cs="Courier"/>
          <w:sz w:val="18"/>
          <w:szCs w:val="18"/>
        </w:rPr>
        <w:t xml:space="preserve">(mod, </w:t>
      </w:r>
      <w:proofErr w:type="spellStart"/>
      <w:r w:rsidRPr="00B13DF1">
        <w:rPr>
          <w:rFonts w:ascii="Courier" w:hAnsi="Courier" w:cs="Courier"/>
          <w:sz w:val="18"/>
          <w:szCs w:val="18"/>
        </w:rPr>
        <w:t>fo</w:t>
      </w:r>
      <w:r w:rsidR="00A214FE">
        <w:rPr>
          <w:rFonts w:ascii="Courier" w:hAnsi="Courier" w:cs="Courier"/>
          <w:sz w:val="18"/>
          <w:szCs w:val="18"/>
        </w:rPr>
        <w:t>rmula.r</w:t>
      </w:r>
      <w:proofErr w:type="spellEnd"/>
      <w:r>
        <w:rPr>
          <w:rFonts w:ascii="Courier" w:hAnsi="Courier" w:cs="Courier"/>
          <w:sz w:val="18"/>
          <w:szCs w:val="18"/>
        </w:rPr>
        <w:t xml:space="preserve">=formula0, </w:t>
      </w:r>
      <w:proofErr w:type="spellStart"/>
      <w:r>
        <w:rPr>
          <w:rFonts w:ascii="Courier" w:hAnsi="Courier" w:cs="Courier"/>
          <w:sz w:val="18"/>
          <w:szCs w:val="18"/>
        </w:rPr>
        <w:t>nAGQ</w:t>
      </w:r>
      <w:proofErr w:type="spellEnd"/>
      <w:r>
        <w:rPr>
          <w:rFonts w:ascii="Courier" w:hAnsi="Courier" w:cs="Courier"/>
          <w:sz w:val="18"/>
          <w:szCs w:val="18"/>
        </w:rPr>
        <w:t xml:space="preserve">=0, </w:t>
      </w:r>
      <w:proofErr w:type="spellStart"/>
      <w:r>
        <w:rPr>
          <w:rFonts w:ascii="Courier" w:hAnsi="Courier" w:cs="Courier"/>
          <w:sz w:val="18"/>
          <w:szCs w:val="18"/>
        </w:rPr>
        <w:t>nboot</w:t>
      </w:r>
      <w:proofErr w:type="spellEnd"/>
      <w:r>
        <w:rPr>
          <w:rFonts w:ascii="Courier" w:hAnsi="Courier" w:cs="Courier"/>
          <w:sz w:val="18"/>
          <w:szCs w:val="18"/>
        </w:rPr>
        <w:t>=2</w:t>
      </w:r>
      <w:r w:rsidRPr="00B13DF1">
        <w:rPr>
          <w:rFonts w:ascii="Courier" w:hAnsi="Courier" w:cs="Courier"/>
          <w:sz w:val="18"/>
          <w:szCs w:val="18"/>
        </w:rPr>
        <w:t>000)</w:t>
      </w:r>
    </w:p>
    <w:p w14:paraId="7741D499" w14:textId="066B586D" w:rsidR="00C16FCA" w:rsidRDefault="00C16FCA" w:rsidP="00C16FCA">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b</w:t>
      </w:r>
      <w:proofErr w:type="gramEnd"/>
      <w:r w:rsidRPr="00B13DF1">
        <w:rPr>
          <w:rFonts w:ascii="Courier" w:hAnsi="Courier" w:cs="Courier"/>
          <w:sz w:val="18"/>
          <w:szCs w:val="18"/>
        </w:rPr>
        <w:t>$</w:t>
      </w:r>
      <w:r w:rsidR="00A214FE">
        <w:rPr>
          <w:rFonts w:ascii="Courier" w:hAnsi="Courier" w:cs="Courier"/>
          <w:sz w:val="18"/>
          <w:szCs w:val="18"/>
        </w:rPr>
        <w:t>P</w:t>
      </w:r>
      <w:proofErr w:type="spellEnd"/>
    </w:p>
    <w:p w14:paraId="3385DF47" w14:textId="6F5657C4"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hist</w:t>
      </w:r>
      <w:proofErr w:type="spellEnd"/>
      <w:proofErr w:type="gramEnd"/>
      <w:r>
        <w:rPr>
          <w:rFonts w:ascii="Courier" w:hAnsi="Courier" w:cs="Courier"/>
          <w:sz w:val="18"/>
          <w:szCs w:val="18"/>
        </w:rPr>
        <w:t>(</w:t>
      </w:r>
      <w:proofErr w:type="spellStart"/>
      <w:r>
        <w:rPr>
          <w:rFonts w:ascii="Courier" w:hAnsi="Courier" w:cs="Courier"/>
          <w:sz w:val="18"/>
          <w:szCs w:val="18"/>
        </w:rPr>
        <w:t>b$dist.</w:t>
      </w:r>
      <w:r w:rsidR="00A214FE">
        <w:rPr>
          <w:rFonts w:ascii="Courier" w:hAnsi="Courier" w:cs="Courier"/>
          <w:sz w:val="18"/>
          <w:szCs w:val="18"/>
        </w:rPr>
        <w:t>LLR</w:t>
      </w:r>
      <w:proofErr w:type="spellEnd"/>
      <w:r>
        <w:rPr>
          <w:rFonts w:ascii="Courier" w:hAnsi="Courier" w:cs="Courier"/>
          <w:sz w:val="18"/>
          <w:szCs w:val="18"/>
        </w:rPr>
        <w:t>)</w:t>
      </w:r>
    </w:p>
    <w:p w14:paraId="31D37DA3" w14:textId="77777777" w:rsidR="00C16FCA" w:rsidRPr="00B13DF1" w:rsidRDefault="00C16FCA" w:rsidP="00C16FCA">
      <w:pPr>
        <w:widowControl w:val="0"/>
        <w:autoSpaceDE w:val="0"/>
        <w:autoSpaceDN w:val="0"/>
        <w:adjustRightInd w:val="0"/>
        <w:rPr>
          <w:rFonts w:ascii="Courier" w:hAnsi="Courier" w:cs="Courier"/>
          <w:sz w:val="18"/>
          <w:szCs w:val="18"/>
        </w:rPr>
      </w:pPr>
    </w:p>
    <w:p w14:paraId="19879DB3" w14:textId="77777777" w:rsidR="00C16FCA" w:rsidRPr="00B13DF1" w:rsidRDefault="00C16FCA" w:rsidP="00C16FCA">
      <w:pPr>
        <w:widowControl w:val="0"/>
        <w:autoSpaceDE w:val="0"/>
        <w:autoSpaceDN w:val="0"/>
        <w:adjustRightInd w:val="0"/>
        <w:rPr>
          <w:rFonts w:ascii="Courier" w:hAnsi="Courier" w:cs="Courier"/>
          <w:sz w:val="18"/>
          <w:szCs w:val="18"/>
        </w:rPr>
      </w:pPr>
      <w:r w:rsidRPr="00B13DF1">
        <w:rPr>
          <w:rFonts w:ascii="Courier" w:hAnsi="Courier" w:cs="Courier"/>
          <w:sz w:val="18"/>
          <w:szCs w:val="18"/>
        </w:rPr>
        <w:t># Poisson example</w:t>
      </w:r>
    </w:p>
    <w:p w14:paraId="02B99A72"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sim</w:t>
      </w:r>
      <w:proofErr w:type="spellEnd"/>
      <w:proofErr w:type="gramEnd"/>
      <w:r w:rsidRPr="00B13DF1">
        <w:rPr>
          <w:rFonts w:ascii="Courier" w:hAnsi="Courier" w:cs="Courier"/>
          <w:sz w:val="18"/>
          <w:szCs w:val="18"/>
        </w:rPr>
        <w:t xml:space="preserve"> &lt;- </w:t>
      </w:r>
      <w:proofErr w:type="spellStart"/>
      <w:r w:rsidRPr="00B13DF1">
        <w:rPr>
          <w:rFonts w:ascii="Courier" w:hAnsi="Courier" w:cs="Courier"/>
          <w:sz w:val="18"/>
          <w:szCs w:val="18"/>
        </w:rPr>
        <w:t>data.frame</w:t>
      </w:r>
      <w:proofErr w:type="spellEnd"/>
      <w:r w:rsidRPr="00B13DF1">
        <w:rPr>
          <w:rFonts w:ascii="Courier" w:hAnsi="Courier" w:cs="Courier"/>
          <w:sz w:val="18"/>
          <w:szCs w:val="18"/>
        </w:rPr>
        <w:t xml:space="preserve">(site = rep(1:nsite, times = </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sp</w:t>
      </w:r>
      <w:proofErr w:type="spellEnd"/>
      <w:r w:rsidRPr="00B13DF1">
        <w:rPr>
          <w:rFonts w:ascii="Courier" w:hAnsi="Courier" w:cs="Courier"/>
          <w:sz w:val="18"/>
          <w:szCs w:val="18"/>
        </w:rPr>
        <w:t xml:space="preserve"> = rep(1:nspp,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env1 = rep(</w:t>
      </w:r>
      <w:proofErr w:type="spellStart"/>
      <w:r w:rsidRPr="00B13DF1">
        <w:rPr>
          <w:rFonts w:ascii="Courier" w:hAnsi="Courier" w:cs="Courier"/>
          <w:sz w:val="18"/>
          <w:szCs w:val="18"/>
        </w:rPr>
        <w:t>rnorm</w:t>
      </w:r>
      <w:proofErr w:type="spellEnd"/>
      <w:r w:rsidRPr="00B13DF1">
        <w:rPr>
          <w:rFonts w:ascii="Courier" w:hAnsi="Courier" w:cs="Courier"/>
          <w:sz w:val="18"/>
          <w:szCs w:val="18"/>
        </w:rPr>
        <w:t>(n=</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times = </w:t>
      </w:r>
      <w:proofErr w:type="spellStart"/>
      <w:r w:rsidRPr="00B13DF1">
        <w:rPr>
          <w:rFonts w:ascii="Courier" w:hAnsi="Courier" w:cs="Courier"/>
          <w:sz w:val="18"/>
          <w:szCs w:val="18"/>
        </w:rPr>
        <w:t>nspp</w:t>
      </w:r>
      <w:proofErr w:type="spellEnd"/>
      <w:r w:rsidRPr="00B13DF1">
        <w:rPr>
          <w:rFonts w:ascii="Courier" w:hAnsi="Courier" w:cs="Courier"/>
          <w:sz w:val="18"/>
          <w:szCs w:val="18"/>
        </w:rPr>
        <w:t>), trait1 = rep(</w:t>
      </w:r>
      <w:proofErr w:type="spellStart"/>
      <w:r w:rsidRPr="00B13DF1">
        <w:rPr>
          <w:rFonts w:ascii="Courier" w:hAnsi="Courier" w:cs="Courier"/>
          <w:sz w:val="18"/>
          <w:szCs w:val="18"/>
        </w:rPr>
        <w:t>rnorm</w:t>
      </w:r>
      <w:proofErr w:type="spellEnd"/>
      <w:r w:rsidRPr="00B13DF1">
        <w:rPr>
          <w:rFonts w:ascii="Courier" w:hAnsi="Courier" w:cs="Courier"/>
          <w:sz w:val="18"/>
          <w:szCs w:val="18"/>
        </w:rPr>
        <w:t xml:space="preserve">(n = </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intercept.sp</w:t>
      </w:r>
      <w:proofErr w:type="spellEnd"/>
      <w:r w:rsidRPr="00B13DF1">
        <w:rPr>
          <w:rFonts w:ascii="Courier" w:hAnsi="Courier" w:cs="Courier"/>
          <w:sz w:val="18"/>
          <w:szCs w:val="18"/>
        </w:rPr>
        <w:t xml:space="preserve"> = rep(</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sd.intercept.sp</w:t>
      </w:r>
      <w:proofErr w:type="spellEnd"/>
      <w:r w:rsidRPr="00B13DF1">
        <w:rPr>
          <w:rFonts w:ascii="Courier" w:hAnsi="Courier" w:cs="Courier"/>
          <w:sz w:val="18"/>
          <w:szCs w:val="18"/>
        </w:rPr>
        <w:t xml:space="preserve">),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env.sp</w:t>
      </w:r>
      <w:proofErr w:type="spellEnd"/>
      <w:r w:rsidRPr="00B13DF1">
        <w:rPr>
          <w:rFonts w:ascii="Courier" w:hAnsi="Courier" w:cs="Courier"/>
          <w:sz w:val="18"/>
          <w:szCs w:val="18"/>
        </w:rPr>
        <w:t xml:space="preserve"> = rep(</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sd.env.sp</w:t>
      </w:r>
      <w:proofErr w:type="spellEnd"/>
      <w:r w:rsidRPr="00B13DF1">
        <w:rPr>
          <w:rFonts w:ascii="Courier" w:hAnsi="Courier" w:cs="Courier"/>
          <w:sz w:val="18"/>
          <w:szCs w:val="18"/>
        </w:rPr>
        <w:t xml:space="preserve">), each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obs</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nspp</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sd.obs</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site.effect</w:t>
      </w:r>
      <w:proofErr w:type="spellEnd"/>
      <w:r w:rsidRPr="00B13DF1">
        <w:rPr>
          <w:rFonts w:ascii="Courier" w:hAnsi="Courier" w:cs="Courier"/>
          <w:sz w:val="18"/>
          <w:szCs w:val="18"/>
        </w:rPr>
        <w:t xml:space="preserve"> = rep(</w:t>
      </w:r>
      <w:proofErr w:type="spellStart"/>
      <w:r w:rsidRPr="00B13DF1">
        <w:rPr>
          <w:rFonts w:ascii="Courier" w:hAnsi="Courier" w:cs="Courier"/>
          <w:sz w:val="18"/>
          <w:szCs w:val="18"/>
        </w:rPr>
        <w:t>rnorm</w:t>
      </w:r>
      <w:proofErr w:type="spellEnd"/>
      <w:r w:rsidRPr="00B13DF1">
        <w:rPr>
          <w:rFonts w:ascii="Courier" w:hAnsi="Courier" w:cs="Courier"/>
          <w:sz w:val="18"/>
          <w:szCs w:val="18"/>
        </w:rPr>
        <w:t>(</w:t>
      </w:r>
      <w:proofErr w:type="spellStart"/>
      <w:r w:rsidRPr="00B13DF1">
        <w:rPr>
          <w:rFonts w:ascii="Courier" w:hAnsi="Courier" w:cs="Courier"/>
          <w:sz w:val="18"/>
          <w:szCs w:val="18"/>
        </w:rPr>
        <w:t>nsite</w:t>
      </w:r>
      <w:proofErr w:type="spellEnd"/>
      <w:r w:rsidRPr="00B13DF1">
        <w:rPr>
          <w:rFonts w:ascii="Courier" w:hAnsi="Courier" w:cs="Courier"/>
          <w:sz w:val="18"/>
          <w:szCs w:val="18"/>
        </w:rPr>
        <w:t xml:space="preserve">, </w:t>
      </w:r>
      <w:proofErr w:type="spellStart"/>
      <w:r w:rsidRPr="00B13DF1">
        <w:rPr>
          <w:rFonts w:ascii="Courier" w:hAnsi="Courier" w:cs="Courier"/>
          <w:sz w:val="18"/>
          <w:szCs w:val="18"/>
        </w:rPr>
        <w:t>sd</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sd.site</w:t>
      </w:r>
      <w:proofErr w:type="spellEnd"/>
      <w:r w:rsidRPr="00B13DF1">
        <w:rPr>
          <w:rFonts w:ascii="Courier" w:hAnsi="Courier" w:cs="Courier"/>
          <w:sz w:val="18"/>
          <w:szCs w:val="18"/>
        </w:rPr>
        <w:t xml:space="preserve">), times = </w:t>
      </w:r>
      <w:proofErr w:type="spellStart"/>
      <w:r w:rsidRPr="00B13DF1">
        <w:rPr>
          <w:rFonts w:ascii="Courier" w:hAnsi="Courier" w:cs="Courier"/>
          <w:sz w:val="18"/>
          <w:szCs w:val="18"/>
        </w:rPr>
        <w:t>nspp</w:t>
      </w:r>
      <w:proofErr w:type="spellEnd"/>
      <w:r w:rsidRPr="00B13DF1">
        <w:rPr>
          <w:rFonts w:ascii="Courier" w:hAnsi="Courier" w:cs="Courier"/>
          <w:sz w:val="18"/>
          <w:szCs w:val="18"/>
        </w:rPr>
        <w:t>), size=100)</w:t>
      </w:r>
    </w:p>
    <w:p w14:paraId="2566C6A8"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sim</w:t>
      </w:r>
      <w:proofErr w:type="gramEnd"/>
      <w:r w:rsidRPr="00B13DF1">
        <w:rPr>
          <w:rFonts w:ascii="Courier" w:hAnsi="Courier" w:cs="Courier"/>
          <w:sz w:val="18"/>
          <w:szCs w:val="18"/>
        </w:rPr>
        <w:t>$y</w:t>
      </w:r>
      <w:proofErr w:type="spellEnd"/>
      <w:r w:rsidRPr="00B13DF1">
        <w:rPr>
          <w:rFonts w:ascii="Courier" w:hAnsi="Courier" w:cs="Courier"/>
          <w:sz w:val="18"/>
          <w:szCs w:val="18"/>
        </w:rPr>
        <w:t xml:space="preserve"> &lt;- (b0 + </w:t>
      </w:r>
      <w:proofErr w:type="spellStart"/>
      <w:r w:rsidRPr="00B13DF1">
        <w:rPr>
          <w:rFonts w:ascii="Courier" w:hAnsi="Courier" w:cs="Courier"/>
          <w:sz w:val="18"/>
          <w:szCs w:val="18"/>
        </w:rPr>
        <w:t>sim$intercept.sp</w:t>
      </w:r>
      <w:proofErr w:type="spellEnd"/>
      <w:r w:rsidRPr="00B13DF1">
        <w:rPr>
          <w:rFonts w:ascii="Courier" w:hAnsi="Courier" w:cs="Courier"/>
          <w:sz w:val="18"/>
          <w:szCs w:val="18"/>
        </w:rPr>
        <w:t xml:space="preserve">) + (b1 + </w:t>
      </w:r>
      <w:proofErr w:type="spellStart"/>
      <w:r w:rsidRPr="00B13DF1">
        <w:rPr>
          <w:rFonts w:ascii="Courier" w:hAnsi="Courier" w:cs="Courier"/>
          <w:sz w:val="18"/>
          <w:szCs w:val="18"/>
        </w:rPr>
        <w:t>sim$env.sp</w:t>
      </w:r>
      <w:proofErr w:type="spellEnd"/>
      <w:r w:rsidRPr="00B13DF1">
        <w:rPr>
          <w:rFonts w:ascii="Courier" w:hAnsi="Courier" w:cs="Courier"/>
          <w:sz w:val="18"/>
          <w:szCs w:val="18"/>
        </w:rPr>
        <w:t xml:space="preserve">) * sim$env1 + b2 * sim$trait1 + b12 * sim$env1 * sim$trait1 + </w:t>
      </w:r>
      <w:proofErr w:type="spellStart"/>
      <w:r w:rsidRPr="00B13DF1">
        <w:rPr>
          <w:rFonts w:ascii="Courier" w:hAnsi="Courier" w:cs="Courier"/>
          <w:sz w:val="18"/>
          <w:szCs w:val="18"/>
        </w:rPr>
        <w:t>sim$obs</w:t>
      </w:r>
      <w:proofErr w:type="spellEnd"/>
      <w:r w:rsidRPr="00B13DF1">
        <w:rPr>
          <w:rFonts w:ascii="Courier" w:hAnsi="Courier" w:cs="Courier"/>
          <w:sz w:val="18"/>
          <w:szCs w:val="18"/>
        </w:rPr>
        <w:t xml:space="preserve"> + </w:t>
      </w:r>
      <w:proofErr w:type="spellStart"/>
      <w:r w:rsidRPr="00B13DF1">
        <w:rPr>
          <w:rFonts w:ascii="Courier" w:hAnsi="Courier" w:cs="Courier"/>
          <w:sz w:val="18"/>
          <w:szCs w:val="18"/>
        </w:rPr>
        <w:t>sim$site.effect</w:t>
      </w:r>
      <w:proofErr w:type="spellEnd"/>
    </w:p>
    <w:p w14:paraId="72DFDA32" w14:textId="77777777" w:rsidR="00C16FCA" w:rsidRPr="00B13DF1" w:rsidRDefault="00C16FCA" w:rsidP="00C16FCA">
      <w:pPr>
        <w:widowControl w:val="0"/>
        <w:autoSpaceDE w:val="0"/>
        <w:autoSpaceDN w:val="0"/>
        <w:adjustRightInd w:val="0"/>
        <w:rPr>
          <w:rFonts w:ascii="Courier" w:hAnsi="Courier" w:cs="Courier"/>
          <w:sz w:val="18"/>
          <w:szCs w:val="18"/>
        </w:rPr>
      </w:pPr>
      <w:proofErr w:type="spellStart"/>
      <w:proofErr w:type="gramStart"/>
      <w:r w:rsidRPr="00B13DF1">
        <w:rPr>
          <w:rFonts w:ascii="Courier" w:hAnsi="Courier" w:cs="Courier"/>
          <w:sz w:val="18"/>
          <w:szCs w:val="18"/>
        </w:rPr>
        <w:t>sim</w:t>
      </w:r>
      <w:proofErr w:type="gramEnd"/>
      <w:r w:rsidRPr="00B13DF1">
        <w:rPr>
          <w:rFonts w:ascii="Courier" w:hAnsi="Courier" w:cs="Courier"/>
          <w:sz w:val="18"/>
          <w:szCs w:val="18"/>
        </w:rPr>
        <w:t>$Y</w:t>
      </w:r>
      <w:proofErr w:type="spellEnd"/>
      <w:r w:rsidRPr="00B13DF1">
        <w:rPr>
          <w:rFonts w:ascii="Courier" w:hAnsi="Courier" w:cs="Courier"/>
          <w:sz w:val="18"/>
          <w:szCs w:val="18"/>
        </w:rPr>
        <w:t xml:space="preserve"> &lt;- </w:t>
      </w:r>
      <w:proofErr w:type="spellStart"/>
      <w:r w:rsidRPr="00B13DF1">
        <w:rPr>
          <w:rFonts w:ascii="Courier" w:hAnsi="Courier" w:cs="Courier"/>
          <w:sz w:val="18"/>
          <w:szCs w:val="18"/>
        </w:rPr>
        <w:t>rpois</w:t>
      </w:r>
      <w:proofErr w:type="spellEnd"/>
      <w:r w:rsidRPr="00B13DF1">
        <w:rPr>
          <w:rFonts w:ascii="Courier" w:hAnsi="Courier" w:cs="Courier"/>
          <w:sz w:val="18"/>
          <w:szCs w:val="18"/>
        </w:rPr>
        <w:t>(n=</w:t>
      </w:r>
      <w:proofErr w:type="spellStart"/>
      <w:r w:rsidRPr="00B13DF1">
        <w:rPr>
          <w:rFonts w:ascii="Courier" w:hAnsi="Courier" w:cs="Courier"/>
          <w:sz w:val="18"/>
          <w:szCs w:val="18"/>
        </w:rPr>
        <w:t>nspp</w:t>
      </w:r>
      <w:proofErr w:type="spellEnd"/>
      <w:r w:rsidRPr="00B13DF1">
        <w:rPr>
          <w:rFonts w:ascii="Courier" w:hAnsi="Courier" w:cs="Courier"/>
          <w:sz w:val="18"/>
          <w:szCs w:val="18"/>
        </w:rPr>
        <w:t>*</w:t>
      </w:r>
      <w:proofErr w:type="spellStart"/>
      <w:r w:rsidRPr="00B13DF1">
        <w:rPr>
          <w:rFonts w:ascii="Courier" w:hAnsi="Courier" w:cs="Courier"/>
          <w:sz w:val="18"/>
          <w:szCs w:val="18"/>
        </w:rPr>
        <w:t>nsite</w:t>
      </w:r>
      <w:proofErr w:type="spellEnd"/>
      <w:r w:rsidRPr="00B13DF1">
        <w:rPr>
          <w:rFonts w:ascii="Courier" w:hAnsi="Courier" w:cs="Courier"/>
          <w:sz w:val="18"/>
          <w:szCs w:val="18"/>
        </w:rPr>
        <w:t>, lambda=</w:t>
      </w:r>
      <w:proofErr w:type="spellStart"/>
      <w:r w:rsidRPr="00B13DF1">
        <w:rPr>
          <w:rFonts w:ascii="Courier" w:hAnsi="Courier" w:cs="Courier"/>
          <w:sz w:val="18"/>
          <w:szCs w:val="18"/>
        </w:rPr>
        <w:t>exp</w:t>
      </w:r>
      <w:proofErr w:type="spellEnd"/>
      <w:r w:rsidRPr="00B13DF1">
        <w:rPr>
          <w:rFonts w:ascii="Courier" w:hAnsi="Courier" w:cs="Courier"/>
          <w:sz w:val="18"/>
          <w:szCs w:val="18"/>
        </w:rPr>
        <w:t>(</w:t>
      </w:r>
      <w:proofErr w:type="spellStart"/>
      <w:r w:rsidRPr="00B13DF1">
        <w:rPr>
          <w:rFonts w:ascii="Courier" w:hAnsi="Courier" w:cs="Courier"/>
          <w:sz w:val="18"/>
          <w:szCs w:val="18"/>
        </w:rPr>
        <w:t>sim$y</w:t>
      </w:r>
      <w:proofErr w:type="spellEnd"/>
      <w:r w:rsidRPr="00B13DF1">
        <w:rPr>
          <w:rFonts w:ascii="Courier" w:hAnsi="Courier" w:cs="Courier"/>
          <w:sz w:val="18"/>
          <w:szCs w:val="18"/>
        </w:rPr>
        <w:t>))</w:t>
      </w:r>
    </w:p>
    <w:p w14:paraId="10C2A5BB" w14:textId="77777777" w:rsidR="00C16FCA" w:rsidRPr="00B13DF1" w:rsidRDefault="00C16FCA" w:rsidP="00C16FCA">
      <w:pPr>
        <w:widowControl w:val="0"/>
        <w:autoSpaceDE w:val="0"/>
        <w:autoSpaceDN w:val="0"/>
        <w:adjustRightInd w:val="0"/>
        <w:rPr>
          <w:rFonts w:ascii="Courier" w:hAnsi="Courier" w:cs="Courier"/>
          <w:sz w:val="18"/>
          <w:szCs w:val="18"/>
        </w:rPr>
      </w:pPr>
    </w:p>
    <w:p w14:paraId="165CAA43" w14:textId="6795BBB4" w:rsidR="00C16FCA" w:rsidRPr="00B13DF1" w:rsidRDefault="00C16FCA" w:rsidP="00C16FCA">
      <w:pPr>
        <w:widowControl w:val="0"/>
        <w:autoSpaceDE w:val="0"/>
        <w:autoSpaceDN w:val="0"/>
        <w:adjustRightInd w:val="0"/>
        <w:rPr>
          <w:rFonts w:ascii="Courier" w:hAnsi="Courier" w:cs="Courier"/>
          <w:sz w:val="18"/>
          <w:szCs w:val="18"/>
        </w:rPr>
      </w:pPr>
      <w:proofErr w:type="gramStart"/>
      <w:r w:rsidRPr="00B13DF1">
        <w:rPr>
          <w:rFonts w:ascii="Courier" w:hAnsi="Courier" w:cs="Courier"/>
          <w:sz w:val="18"/>
          <w:szCs w:val="18"/>
        </w:rPr>
        <w:t>mod</w:t>
      </w:r>
      <w:proofErr w:type="gramEnd"/>
      <w:r w:rsidRPr="00B13DF1">
        <w:rPr>
          <w:rFonts w:ascii="Courier" w:hAnsi="Courier" w:cs="Courier"/>
          <w:sz w:val="18"/>
          <w:szCs w:val="18"/>
        </w:rPr>
        <w:t xml:space="preserve"> &lt;- </w:t>
      </w:r>
      <w:proofErr w:type="spellStart"/>
      <w:r w:rsidRPr="00B13DF1">
        <w:rPr>
          <w:rFonts w:ascii="Courier" w:hAnsi="Courier" w:cs="Courier"/>
          <w:sz w:val="18"/>
          <w:szCs w:val="18"/>
        </w:rPr>
        <w:t>glmer</w:t>
      </w:r>
      <w:proofErr w:type="spellEnd"/>
      <w:r w:rsidRPr="00B13DF1">
        <w:rPr>
          <w:rFonts w:ascii="Courier" w:hAnsi="Courier" w:cs="Courier"/>
          <w:sz w:val="18"/>
          <w:szCs w:val="18"/>
        </w:rPr>
        <w:t xml:space="preserve">(Y ~ env1 * trait1 + (1 + env1 | </w:t>
      </w:r>
      <w:proofErr w:type="spellStart"/>
      <w:r w:rsidRPr="00B13DF1">
        <w:rPr>
          <w:rFonts w:ascii="Courier" w:hAnsi="Courier" w:cs="Courier"/>
          <w:sz w:val="18"/>
          <w:szCs w:val="18"/>
        </w:rPr>
        <w:t>sp</w:t>
      </w:r>
      <w:proofErr w:type="spellEnd"/>
      <w:r w:rsidRPr="00B13DF1">
        <w:rPr>
          <w:rFonts w:ascii="Courier" w:hAnsi="Courier" w:cs="Courier"/>
          <w:sz w:val="18"/>
          <w:szCs w:val="18"/>
        </w:rPr>
        <w:t>)</w:t>
      </w:r>
      <w:r w:rsidR="00ED61FD" w:rsidRPr="00B13DF1">
        <w:rPr>
          <w:rFonts w:ascii="Courier" w:hAnsi="Courier" w:cs="Courier"/>
          <w:sz w:val="18"/>
          <w:szCs w:val="18"/>
        </w:rPr>
        <w:t xml:space="preserve"> + </w:t>
      </w:r>
      <w:r w:rsidR="00ED61FD">
        <w:rPr>
          <w:rFonts w:ascii="Courier" w:hAnsi="Courier" w:cs="Courier"/>
          <w:sz w:val="18"/>
          <w:szCs w:val="18"/>
        </w:rPr>
        <w:t>(1 | site)</w:t>
      </w:r>
      <w:r w:rsidRPr="00B13DF1">
        <w:rPr>
          <w:rFonts w:ascii="Courier" w:hAnsi="Courier" w:cs="Courier"/>
          <w:sz w:val="18"/>
          <w:szCs w:val="18"/>
        </w:rPr>
        <w:t xml:space="preserve"> + (1 | </w:t>
      </w:r>
      <w:proofErr w:type="spellStart"/>
      <w:r w:rsidRPr="00B13DF1">
        <w:rPr>
          <w:rFonts w:ascii="Courier" w:hAnsi="Courier" w:cs="Courier"/>
          <w:sz w:val="18"/>
          <w:szCs w:val="18"/>
        </w:rPr>
        <w:t>obs</w:t>
      </w:r>
      <w:proofErr w:type="spellEnd"/>
      <w:r w:rsidRPr="00B13DF1">
        <w:rPr>
          <w:rFonts w:ascii="Courier" w:hAnsi="Courier" w:cs="Courier"/>
          <w:sz w:val="18"/>
          <w:szCs w:val="18"/>
        </w:rPr>
        <w:t xml:space="preserve">), data = </w:t>
      </w:r>
      <w:proofErr w:type="spellStart"/>
      <w:r w:rsidRPr="00B13DF1">
        <w:rPr>
          <w:rFonts w:ascii="Courier" w:hAnsi="Courier" w:cs="Courier"/>
          <w:sz w:val="18"/>
          <w:szCs w:val="18"/>
        </w:rPr>
        <w:t>sim</w:t>
      </w:r>
      <w:proofErr w:type="spellEnd"/>
      <w:r w:rsidRPr="00B13DF1">
        <w:rPr>
          <w:rFonts w:ascii="Courier" w:hAnsi="Courier" w:cs="Courier"/>
          <w:sz w:val="18"/>
          <w:szCs w:val="18"/>
        </w:rPr>
        <w:t>, family = "</w:t>
      </w:r>
      <w:proofErr w:type="spellStart"/>
      <w:r w:rsidRPr="00B13DF1">
        <w:rPr>
          <w:rFonts w:ascii="Courier" w:hAnsi="Courier" w:cs="Courier"/>
          <w:sz w:val="18"/>
          <w:szCs w:val="18"/>
        </w:rPr>
        <w:t>poisson</w:t>
      </w:r>
      <w:proofErr w:type="spellEnd"/>
      <w:r w:rsidRPr="00B13DF1">
        <w:rPr>
          <w:rFonts w:ascii="Courier" w:hAnsi="Courier" w:cs="Courier"/>
          <w:sz w:val="18"/>
          <w:szCs w:val="18"/>
        </w:rPr>
        <w:t xml:space="preserve">", control = </w:t>
      </w:r>
      <w:proofErr w:type="spellStart"/>
      <w:r w:rsidRPr="00B13DF1">
        <w:rPr>
          <w:rFonts w:ascii="Courier" w:hAnsi="Courier" w:cs="Courier"/>
          <w:sz w:val="18"/>
          <w:szCs w:val="18"/>
        </w:rPr>
        <w:t>glmerControl</w:t>
      </w:r>
      <w:proofErr w:type="spellEnd"/>
      <w:r w:rsidRPr="00B13DF1">
        <w:rPr>
          <w:rFonts w:ascii="Courier" w:hAnsi="Courier" w:cs="Courier"/>
          <w:sz w:val="18"/>
          <w:szCs w:val="18"/>
        </w:rPr>
        <w:t>(</w:t>
      </w:r>
      <w:proofErr w:type="spellStart"/>
      <w:r w:rsidRPr="00B13DF1">
        <w:rPr>
          <w:rFonts w:ascii="Courier" w:hAnsi="Courier" w:cs="Courier"/>
          <w:sz w:val="18"/>
          <w:szCs w:val="18"/>
        </w:rPr>
        <w:t>calc.derivs</w:t>
      </w:r>
      <w:proofErr w:type="spellEnd"/>
      <w:r w:rsidRPr="00B13DF1">
        <w:rPr>
          <w:rFonts w:ascii="Courier" w:hAnsi="Courier" w:cs="Courier"/>
          <w:sz w:val="18"/>
          <w:szCs w:val="18"/>
        </w:rPr>
        <w:t xml:space="preserve">=F), </w:t>
      </w:r>
      <w:proofErr w:type="spellStart"/>
      <w:r w:rsidRPr="00B13DF1">
        <w:rPr>
          <w:rFonts w:ascii="Courier" w:hAnsi="Courier" w:cs="Courier"/>
          <w:sz w:val="18"/>
          <w:szCs w:val="18"/>
        </w:rPr>
        <w:t>nAGQ</w:t>
      </w:r>
      <w:proofErr w:type="spellEnd"/>
      <w:r w:rsidRPr="00B13DF1">
        <w:rPr>
          <w:rFonts w:ascii="Courier" w:hAnsi="Courier" w:cs="Courier"/>
          <w:sz w:val="18"/>
          <w:szCs w:val="18"/>
        </w:rPr>
        <w:t xml:space="preserve"> = 0)</w:t>
      </w:r>
    </w:p>
    <w:p w14:paraId="7BFC9012" w14:textId="2DCD17A7" w:rsidR="00C16FCA" w:rsidRPr="00B13DF1" w:rsidRDefault="00A214FE" w:rsidP="00C16FCA">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formula.r</w:t>
      </w:r>
      <w:proofErr w:type="spellEnd"/>
      <w:proofErr w:type="gramEnd"/>
      <w:r w:rsidR="00C16FCA" w:rsidRPr="00B13DF1">
        <w:rPr>
          <w:rFonts w:ascii="Courier" w:hAnsi="Courier" w:cs="Courier"/>
          <w:sz w:val="18"/>
          <w:szCs w:val="18"/>
        </w:rPr>
        <w:t xml:space="preserve"> &lt;- Y ~ env1 + trait1 + (1 + env1 | </w:t>
      </w:r>
      <w:proofErr w:type="spellStart"/>
      <w:r w:rsidR="00C16FCA" w:rsidRPr="00B13DF1">
        <w:rPr>
          <w:rFonts w:ascii="Courier" w:hAnsi="Courier" w:cs="Courier"/>
          <w:sz w:val="18"/>
          <w:szCs w:val="18"/>
        </w:rPr>
        <w:t>sp</w:t>
      </w:r>
      <w:proofErr w:type="spellEnd"/>
      <w:r w:rsidR="00C16FCA" w:rsidRPr="00B13DF1">
        <w:rPr>
          <w:rFonts w:ascii="Courier" w:hAnsi="Courier" w:cs="Courier"/>
          <w:sz w:val="18"/>
          <w:szCs w:val="18"/>
        </w:rPr>
        <w:t xml:space="preserve">) + (1 | </w:t>
      </w:r>
      <w:proofErr w:type="spellStart"/>
      <w:r w:rsidR="00C16FCA" w:rsidRPr="00B13DF1">
        <w:rPr>
          <w:rFonts w:ascii="Courier" w:hAnsi="Courier" w:cs="Courier"/>
          <w:sz w:val="18"/>
          <w:szCs w:val="18"/>
        </w:rPr>
        <w:t>obs</w:t>
      </w:r>
      <w:proofErr w:type="spellEnd"/>
      <w:r w:rsidR="00C16FCA" w:rsidRPr="00B13DF1">
        <w:rPr>
          <w:rFonts w:ascii="Courier" w:hAnsi="Courier" w:cs="Courier"/>
          <w:sz w:val="18"/>
          <w:szCs w:val="18"/>
        </w:rPr>
        <w:t>)</w:t>
      </w:r>
    </w:p>
    <w:p w14:paraId="23300A89" w14:textId="77777777" w:rsidR="00C16FCA" w:rsidRPr="00B13DF1" w:rsidRDefault="00C16FCA" w:rsidP="00C16FCA">
      <w:pPr>
        <w:widowControl w:val="0"/>
        <w:autoSpaceDE w:val="0"/>
        <w:autoSpaceDN w:val="0"/>
        <w:adjustRightInd w:val="0"/>
        <w:rPr>
          <w:rFonts w:ascii="Courier" w:hAnsi="Courier" w:cs="Courier"/>
          <w:sz w:val="18"/>
          <w:szCs w:val="18"/>
        </w:rPr>
      </w:pPr>
    </w:p>
    <w:p w14:paraId="5D86A1DC" w14:textId="42DDA075" w:rsidR="00A214FE" w:rsidRDefault="00A214FE" w:rsidP="00A214FE">
      <w:pPr>
        <w:widowControl w:val="0"/>
        <w:autoSpaceDE w:val="0"/>
        <w:autoSpaceDN w:val="0"/>
        <w:adjustRightInd w:val="0"/>
        <w:rPr>
          <w:rFonts w:ascii="Courier" w:hAnsi="Courier" w:cs="Courier"/>
          <w:sz w:val="18"/>
          <w:szCs w:val="18"/>
        </w:rPr>
      </w:pPr>
      <w:proofErr w:type="gramStart"/>
      <w:r>
        <w:rPr>
          <w:rFonts w:ascii="Courier" w:hAnsi="Courier" w:cs="Courier"/>
          <w:sz w:val="18"/>
          <w:szCs w:val="18"/>
        </w:rPr>
        <w:t>b</w:t>
      </w:r>
      <w:proofErr w:type="gramEnd"/>
      <w:r>
        <w:rPr>
          <w:rFonts w:ascii="Courier" w:hAnsi="Courier" w:cs="Courier"/>
          <w:sz w:val="18"/>
          <w:szCs w:val="18"/>
        </w:rPr>
        <w:t xml:space="preserve"> &lt;- </w:t>
      </w:r>
      <w:proofErr w:type="spellStart"/>
      <w:r>
        <w:rPr>
          <w:rFonts w:ascii="Courier" w:hAnsi="Courier" w:cs="Courier"/>
          <w:sz w:val="18"/>
          <w:szCs w:val="18"/>
        </w:rPr>
        <w:t>bootMer_LRT</w:t>
      </w:r>
      <w:proofErr w:type="spellEnd"/>
      <w:r w:rsidRPr="00B13DF1">
        <w:rPr>
          <w:rFonts w:ascii="Courier" w:hAnsi="Courier" w:cs="Courier"/>
          <w:sz w:val="18"/>
          <w:szCs w:val="18"/>
        </w:rPr>
        <w:t xml:space="preserve">(mod, </w:t>
      </w:r>
      <w:proofErr w:type="spellStart"/>
      <w:r w:rsidRPr="00B13DF1">
        <w:rPr>
          <w:rFonts w:ascii="Courier" w:hAnsi="Courier" w:cs="Courier"/>
          <w:sz w:val="18"/>
          <w:szCs w:val="18"/>
        </w:rPr>
        <w:t>fo</w:t>
      </w:r>
      <w:r>
        <w:rPr>
          <w:rFonts w:ascii="Courier" w:hAnsi="Courier" w:cs="Courier"/>
          <w:sz w:val="18"/>
          <w:szCs w:val="18"/>
        </w:rPr>
        <w:t>rmula.r</w:t>
      </w:r>
      <w:proofErr w:type="spellEnd"/>
      <w:r>
        <w:rPr>
          <w:rFonts w:ascii="Courier" w:hAnsi="Courier" w:cs="Courier"/>
          <w:sz w:val="18"/>
          <w:szCs w:val="18"/>
        </w:rPr>
        <w:t>=</w:t>
      </w:r>
      <w:proofErr w:type="spellStart"/>
      <w:r>
        <w:rPr>
          <w:rFonts w:ascii="Courier" w:hAnsi="Courier" w:cs="Courier"/>
          <w:sz w:val="18"/>
          <w:szCs w:val="18"/>
        </w:rPr>
        <w:t>formula.r</w:t>
      </w:r>
      <w:proofErr w:type="spellEnd"/>
      <w:r>
        <w:rPr>
          <w:rFonts w:ascii="Courier" w:hAnsi="Courier" w:cs="Courier"/>
          <w:sz w:val="18"/>
          <w:szCs w:val="18"/>
        </w:rPr>
        <w:t xml:space="preserve">, </w:t>
      </w:r>
      <w:proofErr w:type="spellStart"/>
      <w:r>
        <w:rPr>
          <w:rFonts w:ascii="Courier" w:hAnsi="Courier" w:cs="Courier"/>
          <w:sz w:val="18"/>
          <w:szCs w:val="18"/>
        </w:rPr>
        <w:t>re.form</w:t>
      </w:r>
      <w:proofErr w:type="spellEnd"/>
      <w:r>
        <w:rPr>
          <w:rFonts w:ascii="Courier" w:hAnsi="Courier" w:cs="Courier"/>
          <w:sz w:val="18"/>
          <w:szCs w:val="18"/>
        </w:rPr>
        <w:t xml:space="preserve"> = '~</w:t>
      </w:r>
      <w:r w:rsidRPr="00B13DF1">
        <w:rPr>
          <w:rFonts w:ascii="Courier" w:hAnsi="Courier" w:cs="Courier"/>
          <w:sz w:val="18"/>
          <w:szCs w:val="18"/>
        </w:rPr>
        <w:t xml:space="preserve">(1 + env1 | </w:t>
      </w:r>
      <w:proofErr w:type="spellStart"/>
      <w:r w:rsidRPr="00B13DF1">
        <w:rPr>
          <w:rFonts w:ascii="Courier" w:hAnsi="Courier" w:cs="Courier"/>
          <w:sz w:val="18"/>
          <w:szCs w:val="18"/>
        </w:rPr>
        <w:t>sp</w:t>
      </w:r>
      <w:proofErr w:type="spellEnd"/>
      <w:r w:rsidRPr="00B13DF1">
        <w:rPr>
          <w:rFonts w:ascii="Courier" w:hAnsi="Courier" w:cs="Courier"/>
          <w:sz w:val="18"/>
          <w:szCs w:val="18"/>
        </w:rPr>
        <w:t>)</w:t>
      </w:r>
      <w:r>
        <w:rPr>
          <w:rFonts w:ascii="Courier" w:hAnsi="Courier" w:cs="Courier"/>
          <w:sz w:val="18"/>
          <w:szCs w:val="18"/>
        </w:rPr>
        <w:t xml:space="preserve">', </w:t>
      </w:r>
      <w:proofErr w:type="spellStart"/>
      <w:r>
        <w:rPr>
          <w:rFonts w:ascii="Courier" w:hAnsi="Courier" w:cs="Courier"/>
          <w:sz w:val="18"/>
          <w:szCs w:val="18"/>
        </w:rPr>
        <w:t>nAGQ</w:t>
      </w:r>
      <w:proofErr w:type="spellEnd"/>
      <w:r>
        <w:rPr>
          <w:rFonts w:ascii="Courier" w:hAnsi="Courier" w:cs="Courier"/>
          <w:sz w:val="18"/>
          <w:szCs w:val="18"/>
        </w:rPr>
        <w:t xml:space="preserve">=0, </w:t>
      </w:r>
      <w:proofErr w:type="spellStart"/>
      <w:r>
        <w:rPr>
          <w:rFonts w:ascii="Courier" w:hAnsi="Courier" w:cs="Courier"/>
          <w:sz w:val="18"/>
          <w:szCs w:val="18"/>
        </w:rPr>
        <w:t>nboot</w:t>
      </w:r>
      <w:proofErr w:type="spellEnd"/>
      <w:r>
        <w:rPr>
          <w:rFonts w:ascii="Courier" w:hAnsi="Courier" w:cs="Courier"/>
          <w:sz w:val="18"/>
          <w:szCs w:val="18"/>
        </w:rPr>
        <w:t>=2</w:t>
      </w:r>
      <w:r w:rsidRPr="00B13DF1">
        <w:rPr>
          <w:rFonts w:ascii="Courier" w:hAnsi="Courier" w:cs="Courier"/>
          <w:sz w:val="18"/>
          <w:szCs w:val="18"/>
        </w:rPr>
        <w:t>000)</w:t>
      </w:r>
    </w:p>
    <w:p w14:paraId="10FC6491" w14:textId="77777777" w:rsidR="00A214FE" w:rsidRDefault="00A214FE" w:rsidP="00A214FE">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b</w:t>
      </w:r>
      <w:proofErr w:type="gramEnd"/>
      <w:r w:rsidRPr="00B13DF1">
        <w:rPr>
          <w:rFonts w:ascii="Courier" w:hAnsi="Courier" w:cs="Courier"/>
          <w:sz w:val="18"/>
          <w:szCs w:val="18"/>
        </w:rPr>
        <w:t>$</w:t>
      </w:r>
      <w:r>
        <w:rPr>
          <w:rFonts w:ascii="Courier" w:hAnsi="Courier" w:cs="Courier"/>
          <w:sz w:val="18"/>
          <w:szCs w:val="18"/>
        </w:rPr>
        <w:t>P</w:t>
      </w:r>
      <w:proofErr w:type="spellEnd"/>
    </w:p>
    <w:p w14:paraId="3DAADAE1" w14:textId="77777777" w:rsidR="00A214FE" w:rsidRPr="00B13DF1" w:rsidRDefault="00A214FE" w:rsidP="00A214FE">
      <w:pPr>
        <w:widowControl w:val="0"/>
        <w:autoSpaceDE w:val="0"/>
        <w:autoSpaceDN w:val="0"/>
        <w:adjustRightInd w:val="0"/>
        <w:rPr>
          <w:rFonts w:ascii="Courier" w:hAnsi="Courier" w:cs="Courier"/>
          <w:sz w:val="18"/>
          <w:szCs w:val="18"/>
        </w:rPr>
      </w:pPr>
      <w:proofErr w:type="spellStart"/>
      <w:proofErr w:type="gramStart"/>
      <w:r>
        <w:rPr>
          <w:rFonts w:ascii="Courier" w:hAnsi="Courier" w:cs="Courier"/>
          <w:sz w:val="18"/>
          <w:szCs w:val="18"/>
        </w:rPr>
        <w:t>hist</w:t>
      </w:r>
      <w:proofErr w:type="spellEnd"/>
      <w:proofErr w:type="gramEnd"/>
      <w:r>
        <w:rPr>
          <w:rFonts w:ascii="Courier" w:hAnsi="Courier" w:cs="Courier"/>
          <w:sz w:val="18"/>
          <w:szCs w:val="18"/>
        </w:rPr>
        <w:t>(</w:t>
      </w:r>
      <w:proofErr w:type="spellStart"/>
      <w:r>
        <w:rPr>
          <w:rFonts w:ascii="Courier" w:hAnsi="Courier" w:cs="Courier"/>
          <w:sz w:val="18"/>
          <w:szCs w:val="18"/>
        </w:rPr>
        <w:t>b$dist.LLR</w:t>
      </w:r>
      <w:proofErr w:type="spellEnd"/>
      <w:r>
        <w:rPr>
          <w:rFonts w:ascii="Courier" w:hAnsi="Courier" w:cs="Courier"/>
          <w:sz w:val="18"/>
          <w:szCs w:val="18"/>
        </w:rPr>
        <w:t>)</w:t>
      </w:r>
    </w:p>
    <w:p w14:paraId="2338F3F5" w14:textId="0520B676" w:rsidR="00786833" w:rsidRPr="00786833" w:rsidRDefault="005C25D7">
      <w:pPr>
        <w:rPr>
          <w:b/>
        </w:rPr>
      </w:pPr>
      <w:r w:rsidRPr="00786833">
        <w:rPr>
          <w:b/>
        </w:rPr>
        <w:br w:type="page"/>
      </w:r>
    </w:p>
    <w:p w14:paraId="079B9D48" w14:textId="65D35251" w:rsidR="00635B3D" w:rsidRPr="00635B3D" w:rsidRDefault="00635B3D" w:rsidP="00635B3D">
      <w:pPr>
        <w:spacing w:line="480" w:lineRule="auto"/>
        <w:rPr>
          <w:b/>
        </w:rPr>
      </w:pPr>
      <w:r w:rsidRPr="00635B3D">
        <w:rPr>
          <w:b/>
        </w:rPr>
        <w:lastRenderedPageBreak/>
        <w:t>Appendix S</w:t>
      </w:r>
      <w:r w:rsidR="004D707D">
        <w:rPr>
          <w:b/>
        </w:rPr>
        <w:t>3</w:t>
      </w:r>
      <w:r w:rsidRPr="00635B3D">
        <w:rPr>
          <w:b/>
        </w:rPr>
        <w:t xml:space="preserve">. Code used to analyze the Siskiyou Mountain dataset using </w:t>
      </w:r>
      <w:proofErr w:type="gramStart"/>
      <w:r w:rsidRPr="00635B3D">
        <w:rPr>
          <w:b/>
        </w:rPr>
        <w:t>MLM2(</w:t>
      </w:r>
      <w:proofErr w:type="gramEnd"/>
      <w:r w:rsidRPr="00635B3D">
        <w:rPr>
          <w:b/>
        </w:rPr>
        <w:t>Wald), MLM2(boot), MLM2(</w:t>
      </w:r>
      <w:proofErr w:type="spellStart"/>
      <w:r w:rsidRPr="00635B3D">
        <w:rPr>
          <w:b/>
        </w:rPr>
        <w:t>boot.sp</w:t>
      </w:r>
      <w:proofErr w:type="spellEnd"/>
      <w:r w:rsidRPr="00635B3D">
        <w:rPr>
          <w:b/>
        </w:rPr>
        <w:t>),</w:t>
      </w:r>
      <w:r w:rsidR="00272467">
        <w:rPr>
          <w:b/>
        </w:rPr>
        <w:t xml:space="preserve"> and</w:t>
      </w:r>
      <w:r w:rsidRPr="00635B3D">
        <w:rPr>
          <w:b/>
        </w:rPr>
        <w:t xml:space="preserve"> MLM2(</w:t>
      </w:r>
      <w:proofErr w:type="spellStart"/>
      <w:r w:rsidRPr="00635B3D">
        <w:rPr>
          <w:b/>
        </w:rPr>
        <w:t>glm</w:t>
      </w:r>
      <w:proofErr w:type="spellEnd"/>
      <w:r w:rsidRPr="00635B3D">
        <w:rPr>
          <w:b/>
        </w:rPr>
        <w:t>)</w:t>
      </w:r>
    </w:p>
    <w:p w14:paraId="33165B6B" w14:textId="77777777" w:rsidR="00212AB4" w:rsidRPr="00E7528E" w:rsidRDefault="00212AB4" w:rsidP="00212AB4">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14"/>
          <w:szCs w:val="20"/>
        </w:rPr>
      </w:pPr>
    </w:p>
    <w:p w14:paraId="153870A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library</w:t>
      </w:r>
      <w:proofErr w:type="gramEnd"/>
      <w:r w:rsidRPr="00E7528E">
        <w:rPr>
          <w:rFonts w:ascii="Courier" w:hAnsi="Courier" w:cs="Courier"/>
          <w:color w:val="060087"/>
          <w:sz w:val="20"/>
          <w:szCs w:val="26"/>
        </w:rPr>
        <w:t>(</w:t>
      </w:r>
      <w:r w:rsidRPr="00E7528E">
        <w:rPr>
          <w:rFonts w:ascii="Courier" w:hAnsi="Courier" w:cs="Courier"/>
          <w:color w:val="000000"/>
          <w:sz w:val="20"/>
          <w:szCs w:val="26"/>
        </w:rPr>
        <w:t>lme4</w:t>
      </w:r>
      <w:r w:rsidRPr="00E7528E">
        <w:rPr>
          <w:rFonts w:ascii="Courier" w:hAnsi="Courier" w:cs="Courier"/>
          <w:color w:val="060087"/>
          <w:sz w:val="20"/>
          <w:szCs w:val="26"/>
        </w:rPr>
        <w:t>)</w:t>
      </w:r>
    </w:p>
    <w:p w14:paraId="31474AA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library</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mvabund</w:t>
      </w:r>
      <w:proofErr w:type="spellEnd"/>
      <w:r w:rsidRPr="00E7528E">
        <w:rPr>
          <w:rFonts w:ascii="Courier" w:hAnsi="Courier" w:cs="Courier"/>
          <w:color w:val="060087"/>
          <w:sz w:val="20"/>
          <w:szCs w:val="26"/>
        </w:rPr>
        <w:t>)</w:t>
      </w:r>
    </w:p>
    <w:p w14:paraId="1706DBA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7D25755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source</w:t>
      </w:r>
      <w:proofErr w:type="gramEnd"/>
      <w:r w:rsidRPr="00E7528E">
        <w:rPr>
          <w:rFonts w:ascii="Courier" w:hAnsi="Courier" w:cs="Courier"/>
          <w:color w:val="060087"/>
          <w:sz w:val="20"/>
          <w:szCs w:val="26"/>
        </w:rPr>
        <w:t>(</w:t>
      </w:r>
      <w:r w:rsidRPr="00E7528E">
        <w:rPr>
          <w:rFonts w:ascii="Courier" w:hAnsi="Courier" w:cs="Courier"/>
          <w:color w:val="9E0003"/>
          <w:sz w:val="20"/>
          <w:szCs w:val="26"/>
        </w:rPr>
        <w:t>"Miller_bootMer_LRT_17Oct18.R"</w:t>
      </w:r>
      <w:r w:rsidRPr="00E7528E">
        <w:rPr>
          <w:rFonts w:ascii="Courier" w:hAnsi="Courier" w:cs="Courier"/>
          <w:color w:val="060087"/>
          <w:sz w:val="20"/>
          <w:szCs w:val="26"/>
        </w:rPr>
        <w:t>)</w:t>
      </w:r>
    </w:p>
    <w:p w14:paraId="2113D5D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load</w:t>
      </w:r>
      <w:proofErr w:type="gramEnd"/>
      <w:r w:rsidRPr="00E7528E">
        <w:rPr>
          <w:rFonts w:ascii="Courier" w:hAnsi="Courier" w:cs="Courier"/>
          <w:color w:val="060087"/>
          <w:sz w:val="20"/>
          <w:szCs w:val="26"/>
        </w:rPr>
        <w:t>(</w:t>
      </w:r>
      <w:r w:rsidRPr="00E7528E">
        <w:rPr>
          <w:rFonts w:ascii="Courier" w:hAnsi="Courier" w:cs="Courier"/>
          <w:color w:val="9E0003"/>
          <w:sz w:val="20"/>
          <w:szCs w:val="26"/>
        </w:rPr>
        <w:t>"Miller_data_23Aug18.Rdata"</w:t>
      </w:r>
      <w:r w:rsidRPr="00E7528E">
        <w:rPr>
          <w:rFonts w:ascii="Courier" w:hAnsi="Courier" w:cs="Courier"/>
          <w:color w:val="060087"/>
          <w:sz w:val="20"/>
          <w:szCs w:val="26"/>
        </w:rPr>
        <w:t>)</w:t>
      </w:r>
    </w:p>
    <w:p w14:paraId="10FE576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86C68F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4203449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1. Model-based data analyses</w:t>
      </w:r>
    </w:p>
    <w:p w14:paraId="126C0B1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55F117F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D32211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272B996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MLM1(</w:t>
      </w:r>
      <w:proofErr w:type="gramEnd"/>
      <w:r w:rsidRPr="00E7528E">
        <w:rPr>
          <w:rFonts w:ascii="Courier" w:hAnsi="Courier" w:cs="Courier"/>
          <w:color w:val="C79C74"/>
          <w:sz w:val="20"/>
          <w:szCs w:val="26"/>
        </w:rPr>
        <w:t>Wald)</w:t>
      </w:r>
    </w:p>
    <w:p w14:paraId="4EA9443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00000"/>
          <w:sz w:val="20"/>
          <w:szCs w:val="26"/>
        </w:rPr>
        <w:t>mod</w:t>
      </w:r>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glmer</w:t>
      </w:r>
      <w:proofErr w:type="spellEnd"/>
      <w:r w:rsidRPr="00E7528E">
        <w:rPr>
          <w:rFonts w:ascii="Courier" w:hAnsi="Courier" w:cs="Courier"/>
          <w:color w:val="060087"/>
          <w:sz w:val="20"/>
          <w:szCs w:val="26"/>
        </w:rPr>
        <w:t>(</w:t>
      </w:r>
      <w:r w:rsidRPr="00E7528E">
        <w:rPr>
          <w:rFonts w:ascii="Courier" w:hAnsi="Courier" w:cs="Courier"/>
          <w:color w:val="000000"/>
          <w:sz w:val="20"/>
          <w:szCs w:val="26"/>
        </w:rPr>
        <w:t>value</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proofErr w:type="spellEnd"/>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r w:rsidRPr="00E7528E">
        <w:rPr>
          <w:rFonts w:ascii="Courier" w:hAnsi="Courier" w:cs="Courier"/>
          <w:color w:val="060087"/>
          <w:sz w:val="20"/>
          <w:szCs w:val="26"/>
        </w:rPr>
        <w:t>:</w:t>
      </w:r>
      <w:r w:rsidRPr="00E7528E">
        <w:rPr>
          <w:rFonts w:ascii="Courier" w:hAnsi="Courier" w:cs="Courier"/>
          <w:color w:val="000000"/>
          <w:sz w:val="20"/>
          <w:szCs w:val="26"/>
        </w:rPr>
        <w:t>trait</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obs</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family</w:t>
      </w:r>
      <w:r w:rsidRPr="00E7528E">
        <w:rPr>
          <w:rFonts w:ascii="Courier" w:hAnsi="Courier" w:cs="Courier"/>
          <w:color w:val="060087"/>
          <w:sz w:val="20"/>
          <w:szCs w:val="26"/>
        </w:rPr>
        <w:t xml:space="preserve"> = </w:t>
      </w:r>
      <w:r w:rsidRPr="00E7528E">
        <w:rPr>
          <w:rFonts w:ascii="Courier" w:hAnsi="Courier" w:cs="Courier"/>
          <w:color w:val="9E0003"/>
          <w:sz w:val="20"/>
          <w:szCs w:val="26"/>
        </w:rPr>
        <w:t>"binomial"</w:t>
      </w:r>
      <w:r w:rsidRPr="00E7528E">
        <w:rPr>
          <w:rFonts w:ascii="Courier" w:hAnsi="Courier" w:cs="Courier"/>
          <w:color w:val="060087"/>
          <w:sz w:val="20"/>
          <w:szCs w:val="26"/>
        </w:rPr>
        <w:t xml:space="preserve">, </w:t>
      </w:r>
      <w:r w:rsidRPr="00E7528E">
        <w:rPr>
          <w:rFonts w:ascii="Courier" w:hAnsi="Courier" w:cs="Courier"/>
          <w:color w:val="000000"/>
          <w:sz w:val="20"/>
          <w:szCs w:val="26"/>
        </w:rPr>
        <w:t>control</w:t>
      </w:r>
      <w:r w:rsidRPr="00E7528E">
        <w:rPr>
          <w:rFonts w:ascii="Courier" w:hAnsi="Courier" w:cs="Courier"/>
          <w:color w:val="060087"/>
          <w:sz w:val="20"/>
          <w:szCs w:val="26"/>
        </w:rPr>
        <w:t>=</w:t>
      </w:r>
      <w:proofErr w:type="spellStart"/>
      <w:r w:rsidRPr="00E7528E">
        <w:rPr>
          <w:rFonts w:ascii="Courier" w:hAnsi="Courier" w:cs="Courier"/>
          <w:color w:val="060087"/>
          <w:sz w:val="20"/>
          <w:szCs w:val="26"/>
        </w:rPr>
        <w:t>glmerControl</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calc.derivs</w:t>
      </w:r>
      <w:proofErr w:type="spellEnd"/>
      <w:r w:rsidRPr="00E7528E">
        <w:rPr>
          <w:rFonts w:ascii="Courier" w:hAnsi="Courier" w:cs="Courier"/>
          <w:color w:val="060087"/>
          <w:sz w:val="20"/>
          <w:szCs w:val="26"/>
        </w:rPr>
        <w:t>=</w:t>
      </w:r>
      <w:r w:rsidRPr="00E7528E">
        <w:rPr>
          <w:rFonts w:ascii="Courier" w:hAnsi="Courier" w:cs="Courier"/>
          <w:color w:val="B5760C"/>
          <w:sz w:val="20"/>
          <w:szCs w:val="26"/>
        </w:rPr>
        <w:t>F</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nAGQ</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0</w:t>
      </w:r>
      <w:r w:rsidRPr="00E7528E">
        <w:rPr>
          <w:rFonts w:ascii="Courier" w:hAnsi="Courier" w:cs="Courier"/>
          <w:color w:val="060087"/>
          <w:sz w:val="20"/>
          <w:szCs w:val="26"/>
        </w:rPr>
        <w:t xml:space="preserve">, </w:t>
      </w:r>
      <w:r w:rsidRPr="00E7528E">
        <w:rPr>
          <w:rFonts w:ascii="Courier" w:hAnsi="Courier" w:cs="Courier"/>
          <w:color w:val="000000"/>
          <w:sz w:val="20"/>
          <w:szCs w:val="26"/>
        </w:rPr>
        <w:t>data</w:t>
      </w:r>
      <w:r w:rsidRPr="00E7528E">
        <w:rPr>
          <w:rFonts w:ascii="Courier" w:hAnsi="Courier" w:cs="Courier"/>
          <w:color w:val="060087"/>
          <w:sz w:val="20"/>
          <w:szCs w:val="26"/>
        </w:rPr>
        <w:t>=</w:t>
      </w:r>
      <w:proofErr w:type="spellStart"/>
      <w:r w:rsidRPr="00E7528E">
        <w:rPr>
          <w:rFonts w:ascii="Courier" w:hAnsi="Courier" w:cs="Courier"/>
          <w:color w:val="000000"/>
          <w:sz w:val="20"/>
          <w:szCs w:val="26"/>
        </w:rPr>
        <w:t>dat</w:t>
      </w:r>
      <w:proofErr w:type="spellEnd"/>
      <w:r w:rsidRPr="00E7528E">
        <w:rPr>
          <w:rFonts w:ascii="Courier" w:hAnsi="Courier" w:cs="Courier"/>
          <w:color w:val="060087"/>
          <w:sz w:val="20"/>
          <w:szCs w:val="26"/>
        </w:rPr>
        <w:t>)</w:t>
      </w:r>
    </w:p>
    <w:p w14:paraId="4EAB8BA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summary</w:t>
      </w:r>
      <w:proofErr w:type="gramEnd"/>
      <w:r w:rsidRPr="00E7528E">
        <w:rPr>
          <w:rFonts w:ascii="Courier" w:hAnsi="Courier" w:cs="Courier"/>
          <w:color w:val="060087"/>
          <w:sz w:val="20"/>
          <w:szCs w:val="26"/>
        </w:rPr>
        <w:t>(</w:t>
      </w:r>
      <w:r w:rsidRPr="00E7528E">
        <w:rPr>
          <w:rFonts w:ascii="Courier" w:hAnsi="Courier" w:cs="Courier"/>
          <w:color w:val="000000"/>
          <w:sz w:val="20"/>
          <w:szCs w:val="26"/>
        </w:rPr>
        <w:t>mod</w:t>
      </w:r>
      <w:r w:rsidRPr="00E7528E">
        <w:rPr>
          <w:rFonts w:ascii="Courier" w:hAnsi="Courier" w:cs="Courier"/>
          <w:color w:val="060087"/>
          <w:sz w:val="20"/>
          <w:szCs w:val="26"/>
        </w:rPr>
        <w:t>)</w:t>
      </w:r>
    </w:p>
    <w:p w14:paraId="2618BDE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Generalized linear mixed model fit by maximum likelihood (Adaptive Gauss-</w:t>
      </w:r>
      <w:proofErr w:type="spellStart"/>
      <w:r w:rsidRPr="00E7528E">
        <w:rPr>
          <w:rFonts w:ascii="Courier" w:hAnsi="Courier" w:cs="Courier"/>
          <w:color w:val="C79C74"/>
          <w:sz w:val="20"/>
          <w:szCs w:val="26"/>
        </w:rPr>
        <w:t>Hermite</w:t>
      </w:r>
      <w:proofErr w:type="spellEnd"/>
      <w:r w:rsidRPr="00E7528E">
        <w:rPr>
          <w:rFonts w:ascii="Courier" w:hAnsi="Courier" w:cs="Courier"/>
          <w:color w:val="C79C74"/>
          <w:sz w:val="20"/>
          <w:szCs w:val="26"/>
        </w:rPr>
        <w:t xml:space="preserve"> Quadrature, </w:t>
      </w:r>
      <w:proofErr w:type="spellStart"/>
      <w:r w:rsidRPr="00E7528E">
        <w:rPr>
          <w:rFonts w:ascii="Courier" w:hAnsi="Courier" w:cs="Courier"/>
          <w:color w:val="C79C74"/>
          <w:sz w:val="20"/>
          <w:szCs w:val="26"/>
        </w:rPr>
        <w:t>nAGQ</w:t>
      </w:r>
      <w:proofErr w:type="spellEnd"/>
      <w:r w:rsidRPr="00E7528E">
        <w:rPr>
          <w:rFonts w:ascii="Courier" w:hAnsi="Courier" w:cs="Courier"/>
          <w:color w:val="C79C74"/>
          <w:sz w:val="20"/>
          <w:szCs w:val="26"/>
        </w:rPr>
        <w:t xml:space="preserve"> = 0) ['</w:t>
      </w:r>
      <w:proofErr w:type="spellStart"/>
      <w:r w:rsidRPr="00E7528E">
        <w:rPr>
          <w:rFonts w:ascii="Courier" w:hAnsi="Courier" w:cs="Courier"/>
          <w:color w:val="C79C74"/>
          <w:sz w:val="20"/>
          <w:szCs w:val="26"/>
        </w:rPr>
        <w:t>glmerMod</w:t>
      </w:r>
      <w:proofErr w:type="spellEnd"/>
      <w:r w:rsidRPr="00E7528E">
        <w:rPr>
          <w:rFonts w:ascii="Courier" w:hAnsi="Courier" w:cs="Courier"/>
          <w:color w:val="C79C74"/>
          <w:sz w:val="20"/>
          <w:szCs w:val="26"/>
        </w:rPr>
        <w:t>']</w:t>
      </w:r>
    </w:p>
    <w:p w14:paraId="1E3986D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Family: binomial  </w:t>
      </w:r>
      <w:proofErr w:type="gramStart"/>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logit</w:t>
      </w:r>
      <w:proofErr w:type="spellEnd"/>
      <w:proofErr w:type="gramEnd"/>
      <w:r w:rsidRPr="00E7528E">
        <w:rPr>
          <w:rFonts w:ascii="Courier" w:hAnsi="Courier" w:cs="Courier"/>
          <w:color w:val="C79C74"/>
          <w:sz w:val="20"/>
          <w:szCs w:val="26"/>
        </w:rPr>
        <w:t xml:space="preserve"> )</w:t>
      </w:r>
    </w:p>
    <w:p w14:paraId="1FF74DC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Formula: value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w:t>
      </w:r>
      <w:proofErr w:type="spellStart"/>
      <w:r w:rsidRPr="00E7528E">
        <w:rPr>
          <w:rFonts w:ascii="Courier" w:hAnsi="Courier" w:cs="Courier"/>
          <w:color w:val="C79C74"/>
          <w:sz w:val="20"/>
          <w:szCs w:val="26"/>
        </w:rPr>
        <w:t>env</w:t>
      </w:r>
      <w:proofErr w:type="gramStart"/>
      <w:r w:rsidRPr="00E7528E">
        <w:rPr>
          <w:rFonts w:ascii="Courier" w:hAnsi="Courier" w:cs="Courier"/>
          <w:color w:val="C79C74"/>
          <w:sz w:val="20"/>
          <w:szCs w:val="26"/>
        </w:rPr>
        <w:t>:trait</w:t>
      </w:r>
      <w:proofErr w:type="spellEnd"/>
      <w:proofErr w:type="gramEnd"/>
      <w:r w:rsidRPr="00E7528E">
        <w:rPr>
          <w:rFonts w:ascii="Courier" w:hAnsi="Courier" w:cs="Courier"/>
          <w:color w:val="C79C74"/>
          <w:sz w:val="20"/>
          <w:szCs w:val="26"/>
        </w:rPr>
        <w:t xml:space="preserve"> + (1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species) + (1 |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w:t>
      </w:r>
    </w:p>
    <w:p w14:paraId="6D6FE3C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Data: </w:t>
      </w:r>
      <w:proofErr w:type="spellStart"/>
      <w:r w:rsidRPr="00E7528E">
        <w:rPr>
          <w:rFonts w:ascii="Courier" w:hAnsi="Courier" w:cs="Courier"/>
          <w:color w:val="C79C74"/>
          <w:sz w:val="20"/>
          <w:szCs w:val="26"/>
        </w:rPr>
        <w:t>dat</w:t>
      </w:r>
      <w:proofErr w:type="spellEnd"/>
    </w:p>
    <w:p w14:paraId="7881EEE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Control: </w:t>
      </w:r>
      <w:proofErr w:type="spellStart"/>
      <w:proofErr w:type="gramStart"/>
      <w:r w:rsidRPr="00E7528E">
        <w:rPr>
          <w:rFonts w:ascii="Courier" w:hAnsi="Courier" w:cs="Courier"/>
          <w:color w:val="C79C74"/>
          <w:sz w:val="20"/>
          <w:szCs w:val="26"/>
        </w:rPr>
        <w:t>glmerControl</w:t>
      </w:r>
      <w:proofErr w:type="spellEnd"/>
      <w:r w:rsidRPr="00E7528E">
        <w:rPr>
          <w:rFonts w:ascii="Courier" w:hAnsi="Courier" w:cs="Courier"/>
          <w:color w:val="C79C74"/>
          <w:sz w:val="20"/>
          <w:szCs w:val="26"/>
        </w:rPr>
        <w:t>(</w:t>
      </w:r>
      <w:proofErr w:type="spellStart"/>
      <w:proofErr w:type="gramEnd"/>
      <w:r w:rsidRPr="00E7528E">
        <w:rPr>
          <w:rFonts w:ascii="Courier" w:hAnsi="Courier" w:cs="Courier"/>
          <w:color w:val="C79C74"/>
          <w:sz w:val="20"/>
          <w:szCs w:val="26"/>
        </w:rPr>
        <w:t>calc.derivs</w:t>
      </w:r>
      <w:proofErr w:type="spellEnd"/>
      <w:r w:rsidRPr="00E7528E">
        <w:rPr>
          <w:rFonts w:ascii="Courier" w:hAnsi="Courier" w:cs="Courier"/>
          <w:color w:val="C79C74"/>
          <w:sz w:val="20"/>
          <w:szCs w:val="26"/>
        </w:rPr>
        <w:t xml:space="preserve"> = F)</w:t>
      </w:r>
    </w:p>
    <w:p w14:paraId="2BB71B5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2A9FAE9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AIC      BIC   </w:t>
      </w:r>
      <w:proofErr w:type="spellStart"/>
      <w:r w:rsidRPr="00E7528E">
        <w:rPr>
          <w:rFonts w:ascii="Courier" w:hAnsi="Courier" w:cs="Courier"/>
          <w:color w:val="C79C74"/>
          <w:sz w:val="20"/>
          <w:szCs w:val="26"/>
        </w:rPr>
        <w:t>logLik</w:t>
      </w:r>
      <w:proofErr w:type="spellEnd"/>
      <w:r w:rsidRPr="00E7528E">
        <w:rPr>
          <w:rFonts w:ascii="Courier" w:hAnsi="Courier" w:cs="Courier"/>
          <w:color w:val="C79C74"/>
          <w:sz w:val="20"/>
          <w:szCs w:val="26"/>
        </w:rPr>
        <w:t xml:space="preserve"> deviance </w:t>
      </w:r>
      <w:proofErr w:type="spellStart"/>
      <w:r w:rsidRPr="00E7528E">
        <w:rPr>
          <w:rFonts w:ascii="Courier" w:hAnsi="Courier" w:cs="Courier"/>
          <w:color w:val="C79C74"/>
          <w:sz w:val="20"/>
          <w:szCs w:val="26"/>
        </w:rPr>
        <w:t>df.resid</w:t>
      </w:r>
      <w:proofErr w:type="spellEnd"/>
      <w:r w:rsidRPr="00E7528E">
        <w:rPr>
          <w:rFonts w:ascii="Courier" w:hAnsi="Courier" w:cs="Courier"/>
          <w:color w:val="C79C74"/>
          <w:sz w:val="20"/>
          <w:szCs w:val="26"/>
        </w:rPr>
        <w:t xml:space="preserve"> </w:t>
      </w:r>
    </w:p>
    <w:p w14:paraId="4AF9D19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6407.7   6451.5  -3196.8   6393.7     3893 </w:t>
      </w:r>
    </w:p>
    <w:p w14:paraId="6CEA558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74E148A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Scaled residuals: </w:t>
      </w:r>
    </w:p>
    <w:p w14:paraId="01AC481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Min       1Q   Median       3Q      Max </w:t>
      </w:r>
    </w:p>
    <w:p w14:paraId="4956811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-0.86811 -0.21522 -0.14802 -</w:t>
      </w:r>
      <w:proofErr w:type="gramStart"/>
      <w:r w:rsidRPr="00E7528E">
        <w:rPr>
          <w:rFonts w:ascii="Courier" w:hAnsi="Courier" w:cs="Courier"/>
          <w:color w:val="C79C74"/>
          <w:sz w:val="20"/>
          <w:szCs w:val="26"/>
        </w:rPr>
        <w:t>0.07662  0.85125</w:t>
      </w:r>
      <w:proofErr w:type="gramEnd"/>
      <w:r w:rsidRPr="00E7528E">
        <w:rPr>
          <w:rFonts w:ascii="Courier" w:hAnsi="Courier" w:cs="Courier"/>
          <w:color w:val="C79C74"/>
          <w:sz w:val="20"/>
          <w:szCs w:val="26"/>
        </w:rPr>
        <w:t xml:space="preserve"> </w:t>
      </w:r>
    </w:p>
    <w:p w14:paraId="16A2DD9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11BEE5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Random effects:</w:t>
      </w:r>
    </w:p>
    <w:p w14:paraId="2792EBC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Groups  Name</w:t>
      </w:r>
      <w:proofErr w:type="gramEnd"/>
      <w:r w:rsidRPr="00E7528E">
        <w:rPr>
          <w:rFonts w:ascii="Courier" w:hAnsi="Courier" w:cs="Courier"/>
          <w:color w:val="C79C74"/>
          <w:sz w:val="20"/>
          <w:szCs w:val="26"/>
        </w:rPr>
        <w:t xml:space="preserve">        Variance </w:t>
      </w:r>
      <w:proofErr w:type="spellStart"/>
      <w:r w:rsidRPr="00E7528E">
        <w:rPr>
          <w:rFonts w:ascii="Courier" w:hAnsi="Courier" w:cs="Courier"/>
          <w:color w:val="C79C74"/>
          <w:sz w:val="20"/>
          <w:szCs w:val="26"/>
        </w:rPr>
        <w:t>Std.Dev</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Corr</w:t>
      </w:r>
      <w:proofErr w:type="spellEnd"/>
    </w:p>
    <w:p w14:paraId="4A6AF96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obs</w:t>
      </w:r>
      <w:proofErr w:type="spellEnd"/>
      <w:proofErr w:type="gramEnd"/>
      <w:r w:rsidRPr="00E7528E">
        <w:rPr>
          <w:rFonts w:ascii="Courier" w:hAnsi="Courier" w:cs="Courier"/>
          <w:color w:val="C79C74"/>
          <w:sz w:val="20"/>
          <w:szCs w:val="26"/>
        </w:rPr>
        <w:t xml:space="preserve">     (Intercept) 6.747    2.5975       </w:t>
      </w:r>
    </w:p>
    <w:p w14:paraId="04EF6CF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species</w:t>
      </w:r>
      <w:proofErr w:type="gramEnd"/>
      <w:r w:rsidRPr="00E7528E">
        <w:rPr>
          <w:rFonts w:ascii="Courier" w:hAnsi="Courier" w:cs="Courier"/>
          <w:color w:val="C79C74"/>
          <w:sz w:val="20"/>
          <w:szCs w:val="26"/>
        </w:rPr>
        <w:t xml:space="preserve"> (Intercept) 8.343    2.8884       </w:t>
      </w:r>
    </w:p>
    <w:p w14:paraId="70339E2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0.660    0.8124   0.37</w:t>
      </w:r>
    </w:p>
    <w:p w14:paraId="07477CB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Number of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xml:space="preserve">: 3900, groups: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3900; species, 75</w:t>
      </w:r>
    </w:p>
    <w:p w14:paraId="5C8828A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E8CAD5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Fixed effects:</w:t>
      </w:r>
    </w:p>
    <w:p w14:paraId="25E3BE0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Estimate Std. Error z value </w:t>
      </w:r>
      <w:proofErr w:type="gramStart"/>
      <w:r w:rsidRPr="00E7528E">
        <w:rPr>
          <w:rFonts w:ascii="Courier" w:hAnsi="Courier" w:cs="Courier"/>
          <w:color w:val="C79C74"/>
          <w:sz w:val="20"/>
          <w:szCs w:val="26"/>
        </w:rPr>
        <w:t>Pr(</w:t>
      </w:r>
      <w:proofErr w:type="gramEnd"/>
      <w:r w:rsidRPr="00E7528E">
        <w:rPr>
          <w:rFonts w:ascii="Courier" w:hAnsi="Courier" w:cs="Courier"/>
          <w:color w:val="C79C74"/>
          <w:sz w:val="20"/>
          <w:szCs w:val="26"/>
        </w:rPr>
        <w:t xml:space="preserve">&gt;|z|)    </w:t>
      </w:r>
    </w:p>
    <w:p w14:paraId="2CFEB68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(Intercept) -7.36493    0.35185 -20.932  &lt; 2e-16 ***</w:t>
      </w:r>
    </w:p>
    <w:p w14:paraId="42ADA05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-0.69932    0.13868  -5.043 4.59e-07 ***</w:t>
      </w:r>
    </w:p>
    <w:p w14:paraId="19ED7CD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env:trait</w:t>
      </w:r>
      <w:proofErr w:type="spellEnd"/>
      <w:proofErr w:type="gramEnd"/>
      <w:r w:rsidRPr="00E7528E">
        <w:rPr>
          <w:rFonts w:ascii="Courier" w:hAnsi="Courier" w:cs="Courier"/>
          <w:color w:val="C79C74"/>
          <w:sz w:val="20"/>
          <w:szCs w:val="26"/>
        </w:rPr>
        <w:t xml:space="preserve">    0.08954    0.12493   0.717    0.474    </w:t>
      </w:r>
    </w:p>
    <w:p w14:paraId="46DAAC9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w:t>
      </w:r>
    </w:p>
    <w:p w14:paraId="4E1B824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Signif</w:t>
      </w:r>
      <w:proofErr w:type="spellEnd"/>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codes</w:t>
      </w:r>
      <w:proofErr w:type="gramEnd"/>
      <w:r w:rsidRPr="00E7528E">
        <w:rPr>
          <w:rFonts w:ascii="Courier" w:hAnsi="Courier" w:cs="Courier"/>
          <w:color w:val="C79C74"/>
          <w:sz w:val="20"/>
          <w:szCs w:val="26"/>
        </w:rPr>
        <w:t>:  0 ‘***’ 0.001 ‘**’ 0.01 ‘*’ 0.05 ‘.’ 0.1 ‘ ’ 1</w:t>
      </w:r>
    </w:p>
    <w:p w14:paraId="1060E55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7049DE8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Correlation of Fixed Effects:</w:t>
      </w:r>
    </w:p>
    <w:p w14:paraId="5CEB41F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w:t>
      </w:r>
      <w:proofErr w:type="spellStart"/>
      <w:r w:rsidRPr="00E7528E">
        <w:rPr>
          <w:rFonts w:ascii="Courier" w:hAnsi="Courier" w:cs="Courier"/>
          <w:color w:val="C79C74"/>
          <w:sz w:val="20"/>
          <w:szCs w:val="26"/>
        </w:rPr>
        <w:t>Intr</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w:t>
      </w:r>
    </w:p>
    <w:p w14:paraId="484EF8C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0.352       </w:t>
      </w:r>
    </w:p>
    <w:p w14:paraId="18A9AAE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env:trait</w:t>
      </w:r>
      <w:proofErr w:type="spellEnd"/>
      <w:proofErr w:type="gramEnd"/>
      <w:r w:rsidRPr="00E7528E">
        <w:rPr>
          <w:rFonts w:ascii="Courier" w:hAnsi="Courier" w:cs="Courier"/>
          <w:color w:val="C79C74"/>
          <w:sz w:val="20"/>
          <w:szCs w:val="26"/>
        </w:rPr>
        <w:t xml:space="preserve"> -0.054 -0.196</w:t>
      </w:r>
    </w:p>
    <w:p w14:paraId="400F236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FCD45E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20FFD74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11F2C49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MLM2(</w:t>
      </w:r>
      <w:proofErr w:type="gramEnd"/>
      <w:r w:rsidRPr="00E7528E">
        <w:rPr>
          <w:rFonts w:ascii="Courier" w:hAnsi="Courier" w:cs="Courier"/>
          <w:color w:val="C79C74"/>
          <w:sz w:val="20"/>
          <w:szCs w:val="26"/>
        </w:rPr>
        <w:t>Wald)</w:t>
      </w:r>
    </w:p>
    <w:p w14:paraId="296DA49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00000"/>
          <w:sz w:val="20"/>
          <w:szCs w:val="26"/>
        </w:rPr>
        <w:lastRenderedPageBreak/>
        <w:t>mod</w:t>
      </w:r>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glmer</w:t>
      </w:r>
      <w:proofErr w:type="spellEnd"/>
      <w:r w:rsidRPr="00E7528E">
        <w:rPr>
          <w:rFonts w:ascii="Courier" w:hAnsi="Courier" w:cs="Courier"/>
          <w:color w:val="060087"/>
          <w:sz w:val="20"/>
          <w:szCs w:val="26"/>
        </w:rPr>
        <w:t>(</w:t>
      </w:r>
      <w:r w:rsidRPr="00E7528E">
        <w:rPr>
          <w:rFonts w:ascii="Courier" w:hAnsi="Courier" w:cs="Courier"/>
          <w:color w:val="000000"/>
          <w:sz w:val="20"/>
          <w:szCs w:val="26"/>
        </w:rPr>
        <w:t>value</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proofErr w:type="spellEnd"/>
      <w:r w:rsidRPr="00E7528E">
        <w:rPr>
          <w:rFonts w:ascii="Courier" w:hAnsi="Courier" w:cs="Courier"/>
          <w:color w:val="060087"/>
          <w:sz w:val="20"/>
          <w:szCs w:val="26"/>
        </w:rPr>
        <w:t xml:space="preserve"> * </w:t>
      </w:r>
      <w:r w:rsidRPr="00E7528E">
        <w:rPr>
          <w:rFonts w:ascii="Courier" w:hAnsi="Courier" w:cs="Courier"/>
          <w:color w:val="000000"/>
          <w:sz w:val="20"/>
          <w:szCs w:val="26"/>
        </w:rPr>
        <w:t>trait</w:t>
      </w:r>
      <w:r w:rsidRPr="00E7528E">
        <w:rPr>
          <w:rFonts w:ascii="Courier" w:hAnsi="Courier" w:cs="Courier"/>
          <w:color w:val="060087"/>
          <w:sz w:val="20"/>
          <w:szCs w:val="26"/>
        </w:rPr>
        <w:t xml:space="preserve">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r w:rsidRPr="00E7528E">
        <w:rPr>
          <w:rFonts w:ascii="Courier" w:hAnsi="Courier" w:cs="Courier"/>
          <w:color w:val="000000"/>
          <w:sz w:val="20"/>
          <w:szCs w:val="26"/>
        </w:rPr>
        <w:t>site</w:t>
      </w:r>
      <w:r w:rsidRPr="00E7528E">
        <w:rPr>
          <w:rFonts w:ascii="Courier" w:hAnsi="Courier" w:cs="Courier"/>
          <w:color w:val="060087"/>
          <w:sz w:val="20"/>
          <w:szCs w:val="26"/>
        </w:rPr>
        <w:t>)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obs</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family</w:t>
      </w:r>
      <w:r w:rsidRPr="00E7528E">
        <w:rPr>
          <w:rFonts w:ascii="Courier" w:hAnsi="Courier" w:cs="Courier"/>
          <w:color w:val="060087"/>
          <w:sz w:val="20"/>
          <w:szCs w:val="26"/>
        </w:rPr>
        <w:t xml:space="preserve"> = </w:t>
      </w:r>
      <w:r w:rsidRPr="00E7528E">
        <w:rPr>
          <w:rFonts w:ascii="Courier" w:hAnsi="Courier" w:cs="Courier"/>
          <w:color w:val="9E0003"/>
          <w:sz w:val="20"/>
          <w:szCs w:val="26"/>
        </w:rPr>
        <w:t>"binomial"</w:t>
      </w:r>
      <w:r w:rsidRPr="00E7528E">
        <w:rPr>
          <w:rFonts w:ascii="Courier" w:hAnsi="Courier" w:cs="Courier"/>
          <w:color w:val="060087"/>
          <w:sz w:val="20"/>
          <w:szCs w:val="26"/>
        </w:rPr>
        <w:t xml:space="preserve">, </w:t>
      </w:r>
      <w:r w:rsidRPr="00E7528E">
        <w:rPr>
          <w:rFonts w:ascii="Courier" w:hAnsi="Courier" w:cs="Courier"/>
          <w:color w:val="000000"/>
          <w:sz w:val="20"/>
          <w:szCs w:val="26"/>
        </w:rPr>
        <w:t>control</w:t>
      </w:r>
      <w:r w:rsidRPr="00E7528E">
        <w:rPr>
          <w:rFonts w:ascii="Courier" w:hAnsi="Courier" w:cs="Courier"/>
          <w:color w:val="060087"/>
          <w:sz w:val="20"/>
          <w:szCs w:val="26"/>
        </w:rPr>
        <w:t>=</w:t>
      </w:r>
      <w:proofErr w:type="spellStart"/>
      <w:r w:rsidRPr="00E7528E">
        <w:rPr>
          <w:rFonts w:ascii="Courier" w:hAnsi="Courier" w:cs="Courier"/>
          <w:color w:val="060087"/>
          <w:sz w:val="20"/>
          <w:szCs w:val="26"/>
        </w:rPr>
        <w:t>glmerControl</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calc.derivs</w:t>
      </w:r>
      <w:proofErr w:type="spellEnd"/>
      <w:r w:rsidRPr="00E7528E">
        <w:rPr>
          <w:rFonts w:ascii="Courier" w:hAnsi="Courier" w:cs="Courier"/>
          <w:color w:val="060087"/>
          <w:sz w:val="20"/>
          <w:szCs w:val="26"/>
        </w:rPr>
        <w:t>=</w:t>
      </w:r>
      <w:r w:rsidRPr="00E7528E">
        <w:rPr>
          <w:rFonts w:ascii="Courier" w:hAnsi="Courier" w:cs="Courier"/>
          <w:color w:val="B5760C"/>
          <w:sz w:val="20"/>
          <w:szCs w:val="26"/>
        </w:rPr>
        <w:t>F</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nAGQ</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0</w:t>
      </w:r>
      <w:r w:rsidRPr="00E7528E">
        <w:rPr>
          <w:rFonts w:ascii="Courier" w:hAnsi="Courier" w:cs="Courier"/>
          <w:color w:val="060087"/>
          <w:sz w:val="20"/>
          <w:szCs w:val="26"/>
        </w:rPr>
        <w:t xml:space="preserve">, </w:t>
      </w:r>
      <w:r w:rsidRPr="00E7528E">
        <w:rPr>
          <w:rFonts w:ascii="Courier" w:hAnsi="Courier" w:cs="Courier"/>
          <w:color w:val="000000"/>
          <w:sz w:val="20"/>
          <w:szCs w:val="26"/>
        </w:rPr>
        <w:t>data</w:t>
      </w:r>
      <w:r w:rsidRPr="00E7528E">
        <w:rPr>
          <w:rFonts w:ascii="Courier" w:hAnsi="Courier" w:cs="Courier"/>
          <w:color w:val="060087"/>
          <w:sz w:val="20"/>
          <w:szCs w:val="26"/>
        </w:rPr>
        <w:t>=</w:t>
      </w:r>
      <w:proofErr w:type="spellStart"/>
      <w:r w:rsidRPr="00E7528E">
        <w:rPr>
          <w:rFonts w:ascii="Courier" w:hAnsi="Courier" w:cs="Courier"/>
          <w:color w:val="000000"/>
          <w:sz w:val="20"/>
          <w:szCs w:val="26"/>
        </w:rPr>
        <w:t>dat</w:t>
      </w:r>
      <w:proofErr w:type="spellEnd"/>
      <w:r w:rsidRPr="00E7528E">
        <w:rPr>
          <w:rFonts w:ascii="Courier" w:hAnsi="Courier" w:cs="Courier"/>
          <w:color w:val="060087"/>
          <w:sz w:val="20"/>
          <w:szCs w:val="26"/>
        </w:rPr>
        <w:t>)</w:t>
      </w:r>
    </w:p>
    <w:p w14:paraId="6E50CBE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summary</w:t>
      </w:r>
      <w:proofErr w:type="gramEnd"/>
      <w:r w:rsidRPr="00E7528E">
        <w:rPr>
          <w:rFonts w:ascii="Courier" w:hAnsi="Courier" w:cs="Courier"/>
          <w:color w:val="060087"/>
          <w:sz w:val="20"/>
          <w:szCs w:val="26"/>
        </w:rPr>
        <w:t>(</w:t>
      </w:r>
      <w:r w:rsidRPr="00E7528E">
        <w:rPr>
          <w:rFonts w:ascii="Courier" w:hAnsi="Courier" w:cs="Courier"/>
          <w:color w:val="000000"/>
          <w:sz w:val="20"/>
          <w:szCs w:val="26"/>
        </w:rPr>
        <w:t>mod</w:t>
      </w:r>
      <w:r w:rsidRPr="00E7528E">
        <w:rPr>
          <w:rFonts w:ascii="Courier" w:hAnsi="Courier" w:cs="Courier"/>
          <w:color w:val="060087"/>
          <w:sz w:val="20"/>
          <w:szCs w:val="26"/>
        </w:rPr>
        <w:t>)</w:t>
      </w:r>
    </w:p>
    <w:p w14:paraId="2CAAADC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Generalized linear mixed model fit by maximum likelihood (Adaptive Gauss-</w:t>
      </w:r>
      <w:proofErr w:type="spellStart"/>
      <w:r w:rsidRPr="00E7528E">
        <w:rPr>
          <w:rFonts w:ascii="Courier" w:hAnsi="Courier" w:cs="Courier"/>
          <w:color w:val="C79C74"/>
          <w:sz w:val="20"/>
          <w:szCs w:val="26"/>
        </w:rPr>
        <w:t>Hermite</w:t>
      </w:r>
      <w:proofErr w:type="spellEnd"/>
      <w:r w:rsidRPr="00E7528E">
        <w:rPr>
          <w:rFonts w:ascii="Courier" w:hAnsi="Courier" w:cs="Courier"/>
          <w:color w:val="C79C74"/>
          <w:sz w:val="20"/>
          <w:szCs w:val="26"/>
        </w:rPr>
        <w:t xml:space="preserve"> Quadrature, </w:t>
      </w:r>
      <w:proofErr w:type="spellStart"/>
      <w:r w:rsidRPr="00E7528E">
        <w:rPr>
          <w:rFonts w:ascii="Courier" w:hAnsi="Courier" w:cs="Courier"/>
          <w:color w:val="C79C74"/>
          <w:sz w:val="20"/>
          <w:szCs w:val="26"/>
        </w:rPr>
        <w:t>nAGQ</w:t>
      </w:r>
      <w:proofErr w:type="spellEnd"/>
      <w:r w:rsidRPr="00E7528E">
        <w:rPr>
          <w:rFonts w:ascii="Courier" w:hAnsi="Courier" w:cs="Courier"/>
          <w:color w:val="C79C74"/>
          <w:sz w:val="20"/>
          <w:szCs w:val="26"/>
        </w:rPr>
        <w:t xml:space="preserve"> = 0) ['</w:t>
      </w:r>
      <w:proofErr w:type="spellStart"/>
      <w:r w:rsidRPr="00E7528E">
        <w:rPr>
          <w:rFonts w:ascii="Courier" w:hAnsi="Courier" w:cs="Courier"/>
          <w:color w:val="C79C74"/>
          <w:sz w:val="20"/>
          <w:szCs w:val="26"/>
        </w:rPr>
        <w:t>glmerMod</w:t>
      </w:r>
      <w:proofErr w:type="spellEnd"/>
      <w:r w:rsidRPr="00E7528E">
        <w:rPr>
          <w:rFonts w:ascii="Courier" w:hAnsi="Courier" w:cs="Courier"/>
          <w:color w:val="C79C74"/>
          <w:sz w:val="20"/>
          <w:szCs w:val="26"/>
        </w:rPr>
        <w:t>']</w:t>
      </w:r>
    </w:p>
    <w:p w14:paraId="2AD9EEA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Family: binomial  </w:t>
      </w:r>
      <w:proofErr w:type="gramStart"/>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logit</w:t>
      </w:r>
      <w:proofErr w:type="spellEnd"/>
      <w:proofErr w:type="gramEnd"/>
      <w:r w:rsidRPr="00E7528E">
        <w:rPr>
          <w:rFonts w:ascii="Courier" w:hAnsi="Courier" w:cs="Courier"/>
          <w:color w:val="C79C74"/>
          <w:sz w:val="20"/>
          <w:szCs w:val="26"/>
        </w:rPr>
        <w:t xml:space="preserve"> )</w:t>
      </w:r>
    </w:p>
    <w:p w14:paraId="05A484F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Formula: value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trait + (1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species) + (1 | site) + (1 </w:t>
      </w:r>
      <w:proofErr w:type="gramStart"/>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obs</w:t>
      </w:r>
      <w:proofErr w:type="spellEnd"/>
      <w:proofErr w:type="gramEnd"/>
      <w:r w:rsidRPr="00E7528E">
        <w:rPr>
          <w:rFonts w:ascii="Courier" w:hAnsi="Courier" w:cs="Courier"/>
          <w:color w:val="C79C74"/>
          <w:sz w:val="20"/>
          <w:szCs w:val="26"/>
        </w:rPr>
        <w:t>)</w:t>
      </w:r>
    </w:p>
    <w:p w14:paraId="138C94A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Data: </w:t>
      </w:r>
      <w:proofErr w:type="spellStart"/>
      <w:r w:rsidRPr="00E7528E">
        <w:rPr>
          <w:rFonts w:ascii="Courier" w:hAnsi="Courier" w:cs="Courier"/>
          <w:color w:val="C79C74"/>
          <w:sz w:val="20"/>
          <w:szCs w:val="26"/>
        </w:rPr>
        <w:t>dat</w:t>
      </w:r>
      <w:proofErr w:type="spellEnd"/>
    </w:p>
    <w:p w14:paraId="132E82C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Control: </w:t>
      </w:r>
      <w:proofErr w:type="spellStart"/>
      <w:proofErr w:type="gramStart"/>
      <w:r w:rsidRPr="00E7528E">
        <w:rPr>
          <w:rFonts w:ascii="Courier" w:hAnsi="Courier" w:cs="Courier"/>
          <w:color w:val="C79C74"/>
          <w:sz w:val="20"/>
          <w:szCs w:val="26"/>
        </w:rPr>
        <w:t>glmerControl</w:t>
      </w:r>
      <w:proofErr w:type="spellEnd"/>
      <w:r w:rsidRPr="00E7528E">
        <w:rPr>
          <w:rFonts w:ascii="Courier" w:hAnsi="Courier" w:cs="Courier"/>
          <w:color w:val="C79C74"/>
          <w:sz w:val="20"/>
          <w:szCs w:val="26"/>
        </w:rPr>
        <w:t>(</w:t>
      </w:r>
      <w:proofErr w:type="spellStart"/>
      <w:proofErr w:type="gramEnd"/>
      <w:r w:rsidRPr="00E7528E">
        <w:rPr>
          <w:rFonts w:ascii="Courier" w:hAnsi="Courier" w:cs="Courier"/>
          <w:color w:val="C79C74"/>
          <w:sz w:val="20"/>
          <w:szCs w:val="26"/>
        </w:rPr>
        <w:t>calc.derivs</w:t>
      </w:r>
      <w:proofErr w:type="spellEnd"/>
      <w:r w:rsidRPr="00E7528E">
        <w:rPr>
          <w:rFonts w:ascii="Courier" w:hAnsi="Courier" w:cs="Courier"/>
          <w:color w:val="C79C74"/>
          <w:sz w:val="20"/>
          <w:szCs w:val="26"/>
        </w:rPr>
        <w:t xml:space="preserve"> = F)</w:t>
      </w:r>
    </w:p>
    <w:p w14:paraId="7A5B350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80D29C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AIC      BIC   </w:t>
      </w:r>
      <w:proofErr w:type="spellStart"/>
      <w:r w:rsidRPr="00E7528E">
        <w:rPr>
          <w:rFonts w:ascii="Courier" w:hAnsi="Courier" w:cs="Courier"/>
          <w:color w:val="C79C74"/>
          <w:sz w:val="20"/>
          <w:szCs w:val="26"/>
        </w:rPr>
        <w:t>logLik</w:t>
      </w:r>
      <w:proofErr w:type="spellEnd"/>
      <w:r w:rsidRPr="00E7528E">
        <w:rPr>
          <w:rFonts w:ascii="Courier" w:hAnsi="Courier" w:cs="Courier"/>
          <w:color w:val="C79C74"/>
          <w:sz w:val="20"/>
          <w:szCs w:val="26"/>
        </w:rPr>
        <w:t xml:space="preserve"> deviance </w:t>
      </w:r>
      <w:proofErr w:type="spellStart"/>
      <w:r w:rsidRPr="00E7528E">
        <w:rPr>
          <w:rFonts w:ascii="Courier" w:hAnsi="Courier" w:cs="Courier"/>
          <w:color w:val="C79C74"/>
          <w:sz w:val="20"/>
          <w:szCs w:val="26"/>
        </w:rPr>
        <w:t>df.resid</w:t>
      </w:r>
      <w:proofErr w:type="spellEnd"/>
      <w:r w:rsidRPr="00E7528E">
        <w:rPr>
          <w:rFonts w:ascii="Courier" w:hAnsi="Courier" w:cs="Courier"/>
          <w:color w:val="C79C74"/>
          <w:sz w:val="20"/>
          <w:szCs w:val="26"/>
        </w:rPr>
        <w:t xml:space="preserve"> </w:t>
      </w:r>
    </w:p>
    <w:p w14:paraId="4C07823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6345.6   6402.0  -3163.8   6327.6     3891 </w:t>
      </w:r>
    </w:p>
    <w:p w14:paraId="571A6AA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2B7AE5E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Scaled residuals: </w:t>
      </w:r>
    </w:p>
    <w:p w14:paraId="24D3C41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Min       1Q   Median       3Q      Max </w:t>
      </w:r>
    </w:p>
    <w:p w14:paraId="6B15632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-0.91246 -0.22129 -0.13928 -</w:t>
      </w:r>
      <w:proofErr w:type="gramStart"/>
      <w:r w:rsidRPr="00E7528E">
        <w:rPr>
          <w:rFonts w:ascii="Courier" w:hAnsi="Courier" w:cs="Courier"/>
          <w:color w:val="C79C74"/>
          <w:sz w:val="20"/>
          <w:szCs w:val="26"/>
        </w:rPr>
        <w:t>0.07223  0.93149</w:t>
      </w:r>
      <w:proofErr w:type="gramEnd"/>
      <w:r w:rsidRPr="00E7528E">
        <w:rPr>
          <w:rFonts w:ascii="Courier" w:hAnsi="Courier" w:cs="Courier"/>
          <w:color w:val="C79C74"/>
          <w:sz w:val="20"/>
          <w:szCs w:val="26"/>
        </w:rPr>
        <w:t xml:space="preserve"> </w:t>
      </w:r>
    </w:p>
    <w:p w14:paraId="2E8A3BC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824A63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Random effects:</w:t>
      </w:r>
    </w:p>
    <w:p w14:paraId="0108C90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Groups  Name</w:t>
      </w:r>
      <w:proofErr w:type="gramEnd"/>
      <w:r w:rsidRPr="00E7528E">
        <w:rPr>
          <w:rFonts w:ascii="Courier" w:hAnsi="Courier" w:cs="Courier"/>
          <w:color w:val="C79C74"/>
          <w:sz w:val="20"/>
          <w:szCs w:val="26"/>
        </w:rPr>
        <w:t xml:space="preserve">        Variance </w:t>
      </w:r>
      <w:proofErr w:type="spellStart"/>
      <w:r w:rsidRPr="00E7528E">
        <w:rPr>
          <w:rFonts w:ascii="Courier" w:hAnsi="Courier" w:cs="Courier"/>
          <w:color w:val="C79C74"/>
          <w:sz w:val="20"/>
          <w:szCs w:val="26"/>
        </w:rPr>
        <w:t>Std.Dev</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Corr</w:t>
      </w:r>
      <w:proofErr w:type="spellEnd"/>
    </w:p>
    <w:p w14:paraId="4913A9A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obs</w:t>
      </w:r>
      <w:proofErr w:type="spellEnd"/>
      <w:proofErr w:type="gramEnd"/>
      <w:r w:rsidRPr="00E7528E">
        <w:rPr>
          <w:rFonts w:ascii="Courier" w:hAnsi="Courier" w:cs="Courier"/>
          <w:color w:val="C79C74"/>
          <w:sz w:val="20"/>
          <w:szCs w:val="26"/>
        </w:rPr>
        <w:t xml:space="preserve">     (Intercept) 6.3709   2.5241       </w:t>
      </w:r>
    </w:p>
    <w:p w14:paraId="125FCB9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species</w:t>
      </w:r>
      <w:proofErr w:type="gramEnd"/>
      <w:r w:rsidRPr="00E7528E">
        <w:rPr>
          <w:rFonts w:ascii="Courier" w:hAnsi="Courier" w:cs="Courier"/>
          <w:color w:val="C79C74"/>
          <w:sz w:val="20"/>
          <w:szCs w:val="26"/>
        </w:rPr>
        <w:t xml:space="preserve"> (Intercept) 6.2333   2.4967       </w:t>
      </w:r>
    </w:p>
    <w:p w14:paraId="00129BC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0.6249   0.7905   0.30</w:t>
      </w:r>
    </w:p>
    <w:p w14:paraId="64EEEA0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site</w:t>
      </w:r>
      <w:proofErr w:type="gramEnd"/>
      <w:r w:rsidRPr="00E7528E">
        <w:rPr>
          <w:rFonts w:ascii="Courier" w:hAnsi="Courier" w:cs="Courier"/>
          <w:color w:val="C79C74"/>
          <w:sz w:val="20"/>
          <w:szCs w:val="26"/>
        </w:rPr>
        <w:t xml:space="preserve">    (Intercept) 0.5395   0.7345       </w:t>
      </w:r>
    </w:p>
    <w:p w14:paraId="3C95B68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Number of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xml:space="preserve">: 3900, groups: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3900; species, 75; site, 52</w:t>
      </w:r>
    </w:p>
    <w:p w14:paraId="5687932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2A246D7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Fixed effects:</w:t>
      </w:r>
    </w:p>
    <w:p w14:paraId="52897B6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Estimate Std. Error z value </w:t>
      </w:r>
      <w:proofErr w:type="gramStart"/>
      <w:r w:rsidRPr="00E7528E">
        <w:rPr>
          <w:rFonts w:ascii="Courier" w:hAnsi="Courier" w:cs="Courier"/>
          <w:color w:val="C79C74"/>
          <w:sz w:val="20"/>
          <w:szCs w:val="26"/>
        </w:rPr>
        <w:t>Pr(</w:t>
      </w:r>
      <w:proofErr w:type="gramEnd"/>
      <w:r w:rsidRPr="00E7528E">
        <w:rPr>
          <w:rFonts w:ascii="Courier" w:hAnsi="Courier" w:cs="Courier"/>
          <w:color w:val="C79C74"/>
          <w:sz w:val="20"/>
          <w:szCs w:val="26"/>
        </w:rPr>
        <w:t xml:space="preserve">&gt;|z|)    </w:t>
      </w:r>
    </w:p>
    <w:p w14:paraId="7F50D9B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(Intercept)  -7.4375     0.3271 -22.741  &lt; 2e-16 ***</w:t>
      </w:r>
    </w:p>
    <w:p w14:paraId="5BBD288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-0.6942     0.1732  -4.009  6.1e-05 ***</w:t>
      </w:r>
    </w:p>
    <w:p w14:paraId="02C7D3C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trait</w:t>
      </w:r>
      <w:proofErr w:type="gramEnd"/>
      <w:r w:rsidRPr="00E7528E">
        <w:rPr>
          <w:rFonts w:ascii="Courier" w:hAnsi="Courier" w:cs="Courier"/>
          <w:color w:val="C79C74"/>
          <w:sz w:val="20"/>
          <w:szCs w:val="26"/>
        </w:rPr>
        <w:t xml:space="preserve">         1.0833     0.3083   3.513 0.000443 ***</w:t>
      </w:r>
    </w:p>
    <w:p w14:paraId="471436E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env:trait</w:t>
      </w:r>
      <w:proofErr w:type="spellEnd"/>
      <w:proofErr w:type="gramEnd"/>
      <w:r w:rsidRPr="00E7528E">
        <w:rPr>
          <w:rFonts w:ascii="Courier" w:hAnsi="Courier" w:cs="Courier"/>
          <w:color w:val="C79C74"/>
          <w:sz w:val="20"/>
          <w:szCs w:val="26"/>
        </w:rPr>
        <w:t xml:space="preserve">     0.2263     0.1328   1.704 0.088457 .  </w:t>
      </w:r>
    </w:p>
    <w:p w14:paraId="6D8A61C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w:t>
      </w:r>
    </w:p>
    <w:p w14:paraId="70D612C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Signif</w:t>
      </w:r>
      <w:proofErr w:type="spellEnd"/>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codes</w:t>
      </w:r>
      <w:proofErr w:type="gramEnd"/>
      <w:r w:rsidRPr="00E7528E">
        <w:rPr>
          <w:rFonts w:ascii="Courier" w:hAnsi="Courier" w:cs="Courier"/>
          <w:color w:val="C79C74"/>
          <w:sz w:val="20"/>
          <w:szCs w:val="26"/>
        </w:rPr>
        <w:t>:  0 ‘***’ 0.001 ‘**’ 0.01 ‘*’ 0.05 ‘.’ 0.1 ‘ ’ 1</w:t>
      </w:r>
    </w:p>
    <w:p w14:paraId="5F9BC73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76358DB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Correlation of Fixed Effects:</w:t>
      </w:r>
    </w:p>
    <w:p w14:paraId="7F8AD3C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w:t>
      </w:r>
      <w:proofErr w:type="spellStart"/>
      <w:r w:rsidRPr="00E7528E">
        <w:rPr>
          <w:rFonts w:ascii="Courier" w:hAnsi="Courier" w:cs="Courier"/>
          <w:color w:val="C79C74"/>
          <w:sz w:val="20"/>
          <w:szCs w:val="26"/>
        </w:rPr>
        <w:t>Intr</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trait </w:t>
      </w:r>
    </w:p>
    <w:p w14:paraId="0BEACCD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0.244              </w:t>
      </w:r>
    </w:p>
    <w:p w14:paraId="49C1F8D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trait</w:t>
      </w:r>
      <w:proofErr w:type="gramEnd"/>
      <w:r w:rsidRPr="00E7528E">
        <w:rPr>
          <w:rFonts w:ascii="Courier" w:hAnsi="Courier" w:cs="Courier"/>
          <w:color w:val="C79C74"/>
          <w:sz w:val="20"/>
          <w:szCs w:val="26"/>
        </w:rPr>
        <w:t xml:space="preserve">     -0.058 -0.071       </w:t>
      </w:r>
    </w:p>
    <w:p w14:paraId="3174905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env:trait</w:t>
      </w:r>
      <w:proofErr w:type="spellEnd"/>
      <w:proofErr w:type="gramEnd"/>
      <w:r w:rsidRPr="00E7528E">
        <w:rPr>
          <w:rFonts w:ascii="Courier" w:hAnsi="Courier" w:cs="Courier"/>
          <w:color w:val="C79C74"/>
          <w:sz w:val="20"/>
          <w:szCs w:val="26"/>
        </w:rPr>
        <w:t xml:space="preserve"> -0.085 -0.205  0.314</w:t>
      </w:r>
    </w:p>
    <w:p w14:paraId="5FD369C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4C8E966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152D628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MLM2(</w:t>
      </w:r>
      <w:proofErr w:type="gramEnd"/>
      <w:r w:rsidRPr="00E7528E">
        <w:rPr>
          <w:rFonts w:ascii="Courier" w:hAnsi="Courier" w:cs="Courier"/>
          <w:color w:val="C79C74"/>
          <w:sz w:val="20"/>
          <w:szCs w:val="26"/>
        </w:rPr>
        <w:t>boot)</w:t>
      </w:r>
    </w:p>
    <w:p w14:paraId="0928F4B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00000"/>
          <w:sz w:val="20"/>
          <w:szCs w:val="26"/>
        </w:rPr>
        <w:t>boot</w:t>
      </w:r>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bootMer_LRT</w:t>
      </w:r>
      <w:proofErr w:type="spellEnd"/>
      <w:r w:rsidRPr="00E7528E">
        <w:rPr>
          <w:rFonts w:ascii="Courier" w:hAnsi="Courier" w:cs="Courier"/>
          <w:color w:val="060087"/>
          <w:sz w:val="20"/>
          <w:szCs w:val="26"/>
        </w:rPr>
        <w:t>(</w:t>
      </w:r>
      <w:r w:rsidRPr="00E7528E">
        <w:rPr>
          <w:rFonts w:ascii="Courier" w:hAnsi="Courier" w:cs="Courier"/>
          <w:color w:val="000000"/>
          <w:sz w:val="20"/>
          <w:szCs w:val="26"/>
        </w:rPr>
        <w:t>mod</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formula.r</w:t>
      </w:r>
      <w:proofErr w:type="spellEnd"/>
      <w:r w:rsidRPr="00E7528E">
        <w:rPr>
          <w:rFonts w:ascii="Courier" w:hAnsi="Courier" w:cs="Courier"/>
          <w:color w:val="060087"/>
          <w:sz w:val="20"/>
          <w:szCs w:val="26"/>
        </w:rPr>
        <w:t>=</w:t>
      </w:r>
      <w:r w:rsidRPr="00E7528E">
        <w:rPr>
          <w:rFonts w:ascii="Courier" w:hAnsi="Courier" w:cs="Courier"/>
          <w:color w:val="9E0003"/>
          <w:sz w:val="20"/>
          <w:szCs w:val="26"/>
        </w:rPr>
        <w:t xml:space="preserve">'value ~ </w:t>
      </w:r>
      <w:proofErr w:type="spellStart"/>
      <w:r w:rsidRPr="00E7528E">
        <w:rPr>
          <w:rFonts w:ascii="Courier" w:hAnsi="Courier" w:cs="Courier"/>
          <w:color w:val="9E0003"/>
          <w:sz w:val="20"/>
          <w:szCs w:val="26"/>
        </w:rPr>
        <w:t>env</w:t>
      </w:r>
      <w:proofErr w:type="spellEnd"/>
      <w:r w:rsidRPr="00E7528E">
        <w:rPr>
          <w:rFonts w:ascii="Courier" w:hAnsi="Courier" w:cs="Courier"/>
          <w:color w:val="9E0003"/>
          <w:sz w:val="20"/>
          <w:szCs w:val="26"/>
        </w:rPr>
        <w:t xml:space="preserve"> + trait + (1 + </w:t>
      </w:r>
      <w:proofErr w:type="spellStart"/>
      <w:r w:rsidRPr="00E7528E">
        <w:rPr>
          <w:rFonts w:ascii="Courier" w:hAnsi="Courier" w:cs="Courier"/>
          <w:color w:val="9E0003"/>
          <w:sz w:val="20"/>
          <w:szCs w:val="26"/>
        </w:rPr>
        <w:t>env|species</w:t>
      </w:r>
      <w:proofErr w:type="spellEnd"/>
      <w:r w:rsidRPr="00E7528E">
        <w:rPr>
          <w:rFonts w:ascii="Courier" w:hAnsi="Courier" w:cs="Courier"/>
          <w:color w:val="9E0003"/>
          <w:sz w:val="20"/>
          <w:szCs w:val="26"/>
        </w:rPr>
        <w:t xml:space="preserve">) + (1 | site) + (1 | </w:t>
      </w:r>
      <w:proofErr w:type="spellStart"/>
      <w:r w:rsidRPr="00E7528E">
        <w:rPr>
          <w:rFonts w:ascii="Courier" w:hAnsi="Courier" w:cs="Courier"/>
          <w:color w:val="9E0003"/>
          <w:sz w:val="20"/>
          <w:szCs w:val="26"/>
        </w:rPr>
        <w:t>obs</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033FC72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boot</w:t>
      </w:r>
      <w:proofErr w:type="gramEnd"/>
      <w:r w:rsidRPr="00E7528E">
        <w:rPr>
          <w:rFonts w:ascii="Courier" w:hAnsi="Courier" w:cs="Courier"/>
          <w:color w:val="060087"/>
          <w:sz w:val="20"/>
          <w:szCs w:val="26"/>
        </w:rPr>
        <w:t>$</w:t>
      </w:r>
      <w:r w:rsidRPr="00E7528E">
        <w:rPr>
          <w:rFonts w:ascii="Courier" w:hAnsi="Courier" w:cs="Courier"/>
          <w:color w:val="000000"/>
          <w:sz w:val="20"/>
          <w:szCs w:val="26"/>
        </w:rPr>
        <w:t>P</w:t>
      </w:r>
      <w:proofErr w:type="spellEnd"/>
    </w:p>
    <w:p w14:paraId="40C7D40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[1] 0.0125</w:t>
      </w:r>
    </w:p>
    <w:p w14:paraId="4D1DAE2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summary</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boot</w:t>
      </w:r>
      <w:r w:rsidRPr="00E7528E">
        <w:rPr>
          <w:rFonts w:ascii="Courier" w:hAnsi="Courier" w:cs="Courier"/>
          <w:color w:val="060087"/>
          <w:sz w:val="20"/>
          <w:szCs w:val="26"/>
        </w:rPr>
        <w:t>$</w:t>
      </w:r>
      <w:r w:rsidRPr="00E7528E">
        <w:rPr>
          <w:rFonts w:ascii="Courier" w:hAnsi="Courier" w:cs="Courier"/>
          <w:color w:val="000000"/>
          <w:sz w:val="20"/>
          <w:szCs w:val="26"/>
        </w:rPr>
        <w:t>mod.r</w:t>
      </w:r>
      <w:proofErr w:type="spellEnd"/>
      <w:r w:rsidRPr="00E7528E">
        <w:rPr>
          <w:rFonts w:ascii="Courier" w:hAnsi="Courier" w:cs="Courier"/>
          <w:color w:val="060087"/>
          <w:sz w:val="20"/>
          <w:szCs w:val="26"/>
        </w:rPr>
        <w:t>)</w:t>
      </w:r>
    </w:p>
    <w:p w14:paraId="06AE824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FC7D60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Generalized linear mixed model fit by maximum likelihood (Adaptive Gauss-</w:t>
      </w:r>
      <w:proofErr w:type="spellStart"/>
      <w:r w:rsidRPr="00E7528E">
        <w:rPr>
          <w:rFonts w:ascii="Courier" w:hAnsi="Courier" w:cs="Courier"/>
          <w:color w:val="C79C74"/>
          <w:sz w:val="20"/>
          <w:szCs w:val="26"/>
        </w:rPr>
        <w:t>Hermite</w:t>
      </w:r>
      <w:proofErr w:type="spellEnd"/>
      <w:r w:rsidRPr="00E7528E">
        <w:rPr>
          <w:rFonts w:ascii="Courier" w:hAnsi="Courier" w:cs="Courier"/>
          <w:color w:val="C79C74"/>
          <w:sz w:val="20"/>
          <w:szCs w:val="26"/>
        </w:rPr>
        <w:t xml:space="preserve"> Quadrature, </w:t>
      </w:r>
      <w:proofErr w:type="spellStart"/>
      <w:r w:rsidRPr="00E7528E">
        <w:rPr>
          <w:rFonts w:ascii="Courier" w:hAnsi="Courier" w:cs="Courier"/>
          <w:color w:val="C79C74"/>
          <w:sz w:val="20"/>
          <w:szCs w:val="26"/>
        </w:rPr>
        <w:t>nAGQ</w:t>
      </w:r>
      <w:proofErr w:type="spellEnd"/>
      <w:r w:rsidRPr="00E7528E">
        <w:rPr>
          <w:rFonts w:ascii="Courier" w:hAnsi="Courier" w:cs="Courier"/>
          <w:color w:val="C79C74"/>
          <w:sz w:val="20"/>
          <w:szCs w:val="26"/>
        </w:rPr>
        <w:t xml:space="preserve"> = 0) ['</w:t>
      </w:r>
      <w:proofErr w:type="spellStart"/>
      <w:r w:rsidRPr="00E7528E">
        <w:rPr>
          <w:rFonts w:ascii="Courier" w:hAnsi="Courier" w:cs="Courier"/>
          <w:color w:val="C79C74"/>
          <w:sz w:val="20"/>
          <w:szCs w:val="26"/>
        </w:rPr>
        <w:t>glmerMod</w:t>
      </w:r>
      <w:proofErr w:type="spellEnd"/>
      <w:r w:rsidRPr="00E7528E">
        <w:rPr>
          <w:rFonts w:ascii="Courier" w:hAnsi="Courier" w:cs="Courier"/>
          <w:color w:val="C79C74"/>
          <w:sz w:val="20"/>
          <w:szCs w:val="26"/>
        </w:rPr>
        <w:t>']</w:t>
      </w:r>
    </w:p>
    <w:p w14:paraId="606A78E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Family: binomial  </w:t>
      </w:r>
      <w:proofErr w:type="gramStart"/>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logit</w:t>
      </w:r>
      <w:proofErr w:type="spellEnd"/>
      <w:proofErr w:type="gramEnd"/>
      <w:r w:rsidRPr="00E7528E">
        <w:rPr>
          <w:rFonts w:ascii="Courier" w:hAnsi="Courier" w:cs="Courier"/>
          <w:color w:val="C79C74"/>
          <w:sz w:val="20"/>
          <w:szCs w:val="26"/>
        </w:rPr>
        <w:t xml:space="preserve"> )</w:t>
      </w:r>
    </w:p>
    <w:p w14:paraId="6FADE05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Formula: value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trait + (1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species) + (1 | site) + (1 </w:t>
      </w:r>
      <w:proofErr w:type="gramStart"/>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obs</w:t>
      </w:r>
      <w:proofErr w:type="spellEnd"/>
      <w:proofErr w:type="gramEnd"/>
      <w:r w:rsidRPr="00E7528E">
        <w:rPr>
          <w:rFonts w:ascii="Courier" w:hAnsi="Courier" w:cs="Courier"/>
          <w:color w:val="C79C74"/>
          <w:sz w:val="20"/>
          <w:szCs w:val="26"/>
        </w:rPr>
        <w:t>)</w:t>
      </w:r>
    </w:p>
    <w:p w14:paraId="7C84EF1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Data: </w:t>
      </w:r>
      <w:proofErr w:type="spellStart"/>
      <w:r w:rsidRPr="00E7528E">
        <w:rPr>
          <w:rFonts w:ascii="Courier" w:hAnsi="Courier" w:cs="Courier"/>
          <w:color w:val="C79C74"/>
          <w:sz w:val="20"/>
          <w:szCs w:val="26"/>
        </w:rPr>
        <w:t>dat</w:t>
      </w:r>
      <w:proofErr w:type="spellEnd"/>
    </w:p>
    <w:p w14:paraId="12D5B5F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Control: </w:t>
      </w:r>
      <w:proofErr w:type="spellStart"/>
      <w:proofErr w:type="gramStart"/>
      <w:r w:rsidRPr="00E7528E">
        <w:rPr>
          <w:rFonts w:ascii="Courier" w:hAnsi="Courier" w:cs="Courier"/>
          <w:color w:val="C79C74"/>
          <w:sz w:val="20"/>
          <w:szCs w:val="26"/>
        </w:rPr>
        <w:t>glmerControl</w:t>
      </w:r>
      <w:proofErr w:type="spellEnd"/>
      <w:r w:rsidRPr="00E7528E">
        <w:rPr>
          <w:rFonts w:ascii="Courier" w:hAnsi="Courier" w:cs="Courier"/>
          <w:color w:val="C79C74"/>
          <w:sz w:val="20"/>
          <w:szCs w:val="26"/>
        </w:rPr>
        <w:t>(</w:t>
      </w:r>
      <w:proofErr w:type="spellStart"/>
      <w:proofErr w:type="gramEnd"/>
      <w:r w:rsidRPr="00E7528E">
        <w:rPr>
          <w:rFonts w:ascii="Courier" w:hAnsi="Courier" w:cs="Courier"/>
          <w:color w:val="C79C74"/>
          <w:sz w:val="20"/>
          <w:szCs w:val="26"/>
        </w:rPr>
        <w:t>calc.derivs</w:t>
      </w:r>
      <w:proofErr w:type="spellEnd"/>
      <w:r w:rsidRPr="00E7528E">
        <w:rPr>
          <w:rFonts w:ascii="Courier" w:hAnsi="Courier" w:cs="Courier"/>
          <w:color w:val="C79C74"/>
          <w:sz w:val="20"/>
          <w:szCs w:val="26"/>
        </w:rPr>
        <w:t xml:space="preserve"> = F)</w:t>
      </w:r>
    </w:p>
    <w:p w14:paraId="2BB20EB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8EB110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AIC      BIC   </w:t>
      </w:r>
      <w:proofErr w:type="spellStart"/>
      <w:r w:rsidRPr="00E7528E">
        <w:rPr>
          <w:rFonts w:ascii="Courier" w:hAnsi="Courier" w:cs="Courier"/>
          <w:color w:val="C79C74"/>
          <w:sz w:val="20"/>
          <w:szCs w:val="26"/>
        </w:rPr>
        <w:t>logLik</w:t>
      </w:r>
      <w:proofErr w:type="spellEnd"/>
      <w:r w:rsidRPr="00E7528E">
        <w:rPr>
          <w:rFonts w:ascii="Courier" w:hAnsi="Courier" w:cs="Courier"/>
          <w:color w:val="C79C74"/>
          <w:sz w:val="20"/>
          <w:szCs w:val="26"/>
        </w:rPr>
        <w:t xml:space="preserve"> deviance </w:t>
      </w:r>
      <w:proofErr w:type="spellStart"/>
      <w:r w:rsidRPr="00E7528E">
        <w:rPr>
          <w:rFonts w:ascii="Courier" w:hAnsi="Courier" w:cs="Courier"/>
          <w:color w:val="C79C74"/>
          <w:sz w:val="20"/>
          <w:szCs w:val="26"/>
        </w:rPr>
        <w:t>df.resid</w:t>
      </w:r>
      <w:proofErr w:type="spellEnd"/>
      <w:r w:rsidRPr="00E7528E">
        <w:rPr>
          <w:rFonts w:ascii="Courier" w:hAnsi="Courier" w:cs="Courier"/>
          <w:color w:val="C79C74"/>
          <w:sz w:val="20"/>
          <w:szCs w:val="26"/>
        </w:rPr>
        <w:t xml:space="preserve"> </w:t>
      </w:r>
    </w:p>
    <w:p w14:paraId="1CF8A97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lastRenderedPageBreak/>
        <w:t xml:space="preserve">  </w:t>
      </w:r>
      <w:r w:rsidRPr="00E7528E">
        <w:rPr>
          <w:rFonts w:ascii="Courier" w:hAnsi="Courier" w:cs="Courier"/>
          <w:color w:val="C79C74"/>
          <w:sz w:val="20"/>
          <w:szCs w:val="26"/>
        </w:rPr>
        <w:t xml:space="preserve"># 6349.9   6400.0  -3166.9   6333.9     3892 </w:t>
      </w:r>
    </w:p>
    <w:p w14:paraId="0A88DF2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3FE53D6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Scaled residuals: </w:t>
      </w:r>
    </w:p>
    <w:p w14:paraId="58722DC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Min       1Q   Median       3Q      Max </w:t>
      </w:r>
    </w:p>
    <w:p w14:paraId="2F53FBF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-0.91623 -0.21880 -0.13861 -</w:t>
      </w:r>
      <w:proofErr w:type="gramStart"/>
      <w:r w:rsidRPr="00E7528E">
        <w:rPr>
          <w:rFonts w:ascii="Courier" w:hAnsi="Courier" w:cs="Courier"/>
          <w:color w:val="C79C74"/>
          <w:sz w:val="20"/>
          <w:szCs w:val="26"/>
        </w:rPr>
        <w:t>0.07642  0.91471</w:t>
      </w:r>
      <w:proofErr w:type="gramEnd"/>
      <w:r w:rsidRPr="00E7528E">
        <w:rPr>
          <w:rFonts w:ascii="Courier" w:hAnsi="Courier" w:cs="Courier"/>
          <w:color w:val="C79C74"/>
          <w:sz w:val="20"/>
          <w:szCs w:val="26"/>
        </w:rPr>
        <w:t xml:space="preserve"> </w:t>
      </w:r>
    </w:p>
    <w:p w14:paraId="43F5510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3532326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Random effects:</w:t>
      </w:r>
    </w:p>
    <w:p w14:paraId="61C4E12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Groups  Name</w:t>
      </w:r>
      <w:proofErr w:type="gramEnd"/>
      <w:r w:rsidRPr="00E7528E">
        <w:rPr>
          <w:rFonts w:ascii="Courier" w:hAnsi="Courier" w:cs="Courier"/>
          <w:color w:val="C79C74"/>
          <w:sz w:val="20"/>
          <w:szCs w:val="26"/>
        </w:rPr>
        <w:t xml:space="preserve">        Variance </w:t>
      </w:r>
      <w:proofErr w:type="spellStart"/>
      <w:r w:rsidRPr="00E7528E">
        <w:rPr>
          <w:rFonts w:ascii="Courier" w:hAnsi="Courier" w:cs="Courier"/>
          <w:color w:val="C79C74"/>
          <w:sz w:val="20"/>
          <w:szCs w:val="26"/>
        </w:rPr>
        <w:t>Std.Dev</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Corr</w:t>
      </w:r>
      <w:proofErr w:type="spellEnd"/>
    </w:p>
    <w:p w14:paraId="58FF5EE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obs</w:t>
      </w:r>
      <w:proofErr w:type="spellEnd"/>
      <w:proofErr w:type="gramEnd"/>
      <w:r w:rsidRPr="00E7528E">
        <w:rPr>
          <w:rFonts w:ascii="Courier" w:hAnsi="Courier" w:cs="Courier"/>
          <w:color w:val="C79C74"/>
          <w:sz w:val="20"/>
          <w:szCs w:val="26"/>
        </w:rPr>
        <w:t xml:space="preserve">     (Intercept) 6.3737   2.5246       </w:t>
      </w:r>
    </w:p>
    <w:p w14:paraId="57E9934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species</w:t>
      </w:r>
      <w:proofErr w:type="gramEnd"/>
      <w:r w:rsidRPr="00E7528E">
        <w:rPr>
          <w:rFonts w:ascii="Courier" w:hAnsi="Courier" w:cs="Courier"/>
          <w:color w:val="C79C74"/>
          <w:sz w:val="20"/>
          <w:szCs w:val="26"/>
        </w:rPr>
        <w:t xml:space="preserve"> (Intercept) 6.2953   2.5090       </w:t>
      </w:r>
    </w:p>
    <w:p w14:paraId="36C4A55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0.7297   0.8542   0.30</w:t>
      </w:r>
    </w:p>
    <w:p w14:paraId="31081FE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site</w:t>
      </w:r>
      <w:proofErr w:type="gramEnd"/>
      <w:r w:rsidRPr="00E7528E">
        <w:rPr>
          <w:rFonts w:ascii="Courier" w:hAnsi="Courier" w:cs="Courier"/>
          <w:color w:val="C79C74"/>
          <w:sz w:val="20"/>
          <w:szCs w:val="26"/>
        </w:rPr>
        <w:t xml:space="preserve">    (Intercept) 0.5395   0.7345       </w:t>
      </w:r>
    </w:p>
    <w:p w14:paraId="1FBC88D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Number of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xml:space="preserve">: 3900, groups: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3900; species, 75; site, 52</w:t>
      </w:r>
    </w:p>
    <w:p w14:paraId="1EDB0C4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5472EE0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Fixed effects:</w:t>
      </w:r>
    </w:p>
    <w:p w14:paraId="5821CA5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Estimate Std. Error z value </w:t>
      </w:r>
      <w:proofErr w:type="gramStart"/>
      <w:r w:rsidRPr="00E7528E">
        <w:rPr>
          <w:rFonts w:ascii="Courier" w:hAnsi="Courier" w:cs="Courier"/>
          <w:color w:val="C79C74"/>
          <w:sz w:val="20"/>
          <w:szCs w:val="26"/>
        </w:rPr>
        <w:t>Pr(</w:t>
      </w:r>
      <w:proofErr w:type="gramEnd"/>
      <w:r w:rsidRPr="00E7528E">
        <w:rPr>
          <w:rFonts w:ascii="Courier" w:hAnsi="Courier" w:cs="Courier"/>
          <w:color w:val="C79C74"/>
          <w:sz w:val="20"/>
          <w:szCs w:val="26"/>
        </w:rPr>
        <w:t xml:space="preserve">&gt;|z|)    </w:t>
      </w:r>
    </w:p>
    <w:p w14:paraId="235C895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(Intercept)  -7.4081     0.3266 -22.679  &lt; 2e-16 ***</w:t>
      </w:r>
    </w:p>
    <w:p w14:paraId="300D42E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-0.6469     0.1736  -3.728 0.000193 ***</w:t>
      </w:r>
    </w:p>
    <w:p w14:paraId="07CCFE5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trait</w:t>
      </w:r>
      <w:proofErr w:type="gramEnd"/>
      <w:r w:rsidRPr="00E7528E">
        <w:rPr>
          <w:rFonts w:ascii="Courier" w:hAnsi="Courier" w:cs="Courier"/>
          <w:color w:val="C79C74"/>
          <w:sz w:val="20"/>
          <w:szCs w:val="26"/>
        </w:rPr>
        <w:t xml:space="preserve">         0.9225     0.2932   3.147 0.001651 ** </w:t>
      </w:r>
    </w:p>
    <w:p w14:paraId="5E457E8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w:t>
      </w:r>
    </w:p>
    <w:p w14:paraId="2B14131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Signif</w:t>
      </w:r>
      <w:proofErr w:type="spellEnd"/>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codes</w:t>
      </w:r>
      <w:proofErr w:type="gramEnd"/>
      <w:r w:rsidRPr="00E7528E">
        <w:rPr>
          <w:rFonts w:ascii="Courier" w:hAnsi="Courier" w:cs="Courier"/>
          <w:color w:val="C79C74"/>
          <w:sz w:val="20"/>
          <w:szCs w:val="26"/>
        </w:rPr>
        <w:t>:  0 ‘***’ 0.001 ‘**’ 0.01 ‘*’ 0.05 ‘.’ 0.1 ‘ ’ 1</w:t>
      </w:r>
    </w:p>
    <w:p w14:paraId="3C2CC0C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BEC7C5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Correlation of Fixed Effects:</w:t>
      </w:r>
    </w:p>
    <w:p w14:paraId="5A6A0A1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w:t>
      </w:r>
      <w:proofErr w:type="spellStart"/>
      <w:r w:rsidRPr="00E7528E">
        <w:rPr>
          <w:rFonts w:ascii="Courier" w:hAnsi="Courier" w:cs="Courier"/>
          <w:color w:val="C79C74"/>
          <w:sz w:val="20"/>
          <w:szCs w:val="26"/>
        </w:rPr>
        <w:t>Intr</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w:t>
      </w:r>
    </w:p>
    <w:p w14:paraId="3111E5F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0.238       </w:t>
      </w:r>
    </w:p>
    <w:p w14:paraId="16AF941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trait</w:t>
      </w:r>
      <w:proofErr w:type="gramEnd"/>
      <w:r w:rsidRPr="00E7528E">
        <w:rPr>
          <w:rFonts w:ascii="Courier" w:hAnsi="Courier" w:cs="Courier"/>
          <w:color w:val="C79C74"/>
          <w:sz w:val="20"/>
          <w:szCs w:val="26"/>
        </w:rPr>
        <w:t xml:space="preserve"> -0.031  0.002</w:t>
      </w:r>
    </w:p>
    <w:p w14:paraId="68CFFC2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E097C4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1CF158E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MLM2(</w:t>
      </w:r>
      <w:proofErr w:type="spellStart"/>
      <w:proofErr w:type="gramEnd"/>
      <w:r w:rsidRPr="00E7528E">
        <w:rPr>
          <w:rFonts w:ascii="Courier" w:hAnsi="Courier" w:cs="Courier"/>
          <w:color w:val="C79C74"/>
          <w:sz w:val="20"/>
          <w:szCs w:val="26"/>
        </w:rPr>
        <w:t>boot.sp</w:t>
      </w:r>
      <w:proofErr w:type="spellEnd"/>
      <w:r w:rsidRPr="00E7528E">
        <w:rPr>
          <w:rFonts w:ascii="Courier" w:hAnsi="Courier" w:cs="Courier"/>
          <w:color w:val="C79C74"/>
          <w:sz w:val="20"/>
          <w:szCs w:val="26"/>
        </w:rPr>
        <w:t>)</w:t>
      </w:r>
    </w:p>
    <w:p w14:paraId="71ED7195" w14:textId="125C0380"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00000"/>
          <w:sz w:val="20"/>
          <w:szCs w:val="26"/>
        </w:rPr>
        <w:t>boot</w:t>
      </w:r>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bootMer_LRT</w:t>
      </w:r>
      <w:proofErr w:type="spellEnd"/>
      <w:r w:rsidRPr="00E7528E">
        <w:rPr>
          <w:rFonts w:ascii="Courier" w:hAnsi="Courier" w:cs="Courier"/>
          <w:color w:val="060087"/>
          <w:sz w:val="20"/>
          <w:szCs w:val="26"/>
        </w:rPr>
        <w:t>(</w:t>
      </w:r>
      <w:r w:rsidRPr="00E7528E">
        <w:rPr>
          <w:rFonts w:ascii="Courier" w:hAnsi="Courier" w:cs="Courier"/>
          <w:color w:val="000000"/>
          <w:sz w:val="20"/>
          <w:szCs w:val="26"/>
        </w:rPr>
        <w:t>mod</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formula.r</w:t>
      </w:r>
      <w:proofErr w:type="spellEnd"/>
      <w:r w:rsidRPr="00E7528E">
        <w:rPr>
          <w:rFonts w:ascii="Courier" w:hAnsi="Courier" w:cs="Courier"/>
          <w:color w:val="060087"/>
          <w:sz w:val="20"/>
          <w:szCs w:val="26"/>
        </w:rPr>
        <w:t>=</w:t>
      </w:r>
      <w:r w:rsidRPr="00E7528E">
        <w:rPr>
          <w:rFonts w:ascii="Courier" w:hAnsi="Courier" w:cs="Courier"/>
          <w:color w:val="9E0003"/>
          <w:sz w:val="20"/>
          <w:szCs w:val="26"/>
        </w:rPr>
        <w:t xml:space="preserve">'value ~ </w:t>
      </w:r>
      <w:proofErr w:type="spellStart"/>
      <w:r w:rsidRPr="00E7528E">
        <w:rPr>
          <w:rFonts w:ascii="Courier" w:hAnsi="Courier" w:cs="Courier"/>
          <w:color w:val="9E0003"/>
          <w:sz w:val="20"/>
          <w:szCs w:val="26"/>
        </w:rPr>
        <w:t>env</w:t>
      </w:r>
      <w:proofErr w:type="spellEnd"/>
      <w:r w:rsidRPr="00E7528E">
        <w:rPr>
          <w:rFonts w:ascii="Courier" w:hAnsi="Courier" w:cs="Courier"/>
          <w:color w:val="9E0003"/>
          <w:sz w:val="20"/>
          <w:szCs w:val="26"/>
        </w:rPr>
        <w:t xml:space="preserve"> + trait + (1 + </w:t>
      </w:r>
      <w:proofErr w:type="spellStart"/>
      <w:r w:rsidRPr="00E7528E">
        <w:rPr>
          <w:rFonts w:ascii="Courier" w:hAnsi="Courier" w:cs="Courier"/>
          <w:color w:val="9E0003"/>
          <w:sz w:val="20"/>
          <w:szCs w:val="26"/>
        </w:rPr>
        <w:t>env|species</w:t>
      </w:r>
      <w:proofErr w:type="spellEnd"/>
      <w:r w:rsidRPr="00E7528E">
        <w:rPr>
          <w:rFonts w:ascii="Courier" w:hAnsi="Courier" w:cs="Courier"/>
          <w:color w:val="9E0003"/>
          <w:sz w:val="20"/>
          <w:szCs w:val="26"/>
        </w:rPr>
        <w:t xml:space="preserve">) + (1 | site) + (1 | </w:t>
      </w:r>
      <w:proofErr w:type="spellStart"/>
      <w:r w:rsidRPr="00E7528E">
        <w:rPr>
          <w:rFonts w:ascii="Courier" w:hAnsi="Courier" w:cs="Courier"/>
          <w:color w:val="9E0003"/>
          <w:sz w:val="20"/>
          <w:szCs w:val="26"/>
        </w:rPr>
        <w:t>obs</w:t>
      </w:r>
      <w:proofErr w:type="spellEnd"/>
      <w:r w:rsidRPr="00E7528E">
        <w:rPr>
          <w:rFonts w:ascii="Courier" w:hAnsi="Courier" w:cs="Courier"/>
          <w:color w:val="9E0003"/>
          <w:sz w:val="20"/>
          <w:szCs w:val="26"/>
        </w:rPr>
        <w:t>)'</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re.form</w:t>
      </w:r>
      <w:proofErr w:type="spellEnd"/>
      <w:r w:rsidRPr="00E7528E">
        <w:rPr>
          <w:rFonts w:ascii="Courier" w:hAnsi="Courier" w:cs="Courier"/>
          <w:color w:val="060087"/>
          <w:sz w:val="20"/>
          <w:szCs w:val="26"/>
        </w:rPr>
        <w:t>=</w:t>
      </w:r>
      <w:r w:rsidRPr="00E7528E">
        <w:rPr>
          <w:rFonts w:ascii="Courier" w:hAnsi="Courier" w:cs="Courier"/>
          <w:color w:val="9E0003"/>
          <w:sz w:val="20"/>
          <w:szCs w:val="26"/>
        </w:rPr>
        <w:t xml:space="preserve">'~(1 + </w:t>
      </w:r>
      <w:proofErr w:type="spellStart"/>
      <w:r w:rsidRPr="00E7528E">
        <w:rPr>
          <w:rFonts w:ascii="Courier" w:hAnsi="Courier" w:cs="Courier"/>
          <w:color w:val="9E0003"/>
          <w:sz w:val="20"/>
          <w:szCs w:val="26"/>
        </w:rPr>
        <w:t>env|species</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3D2B5A2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boot</w:t>
      </w:r>
      <w:proofErr w:type="gramEnd"/>
      <w:r w:rsidRPr="00E7528E">
        <w:rPr>
          <w:rFonts w:ascii="Courier" w:hAnsi="Courier" w:cs="Courier"/>
          <w:color w:val="060087"/>
          <w:sz w:val="20"/>
          <w:szCs w:val="26"/>
        </w:rPr>
        <w:t>$</w:t>
      </w:r>
      <w:r w:rsidRPr="00E7528E">
        <w:rPr>
          <w:rFonts w:ascii="Courier" w:hAnsi="Courier" w:cs="Courier"/>
          <w:color w:val="000000"/>
          <w:sz w:val="20"/>
          <w:szCs w:val="26"/>
        </w:rPr>
        <w:t>P</w:t>
      </w:r>
      <w:proofErr w:type="spellEnd"/>
    </w:p>
    <w:p w14:paraId="432DD80B" w14:textId="0A742DF0"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[1] 0.</w:t>
      </w:r>
      <w:r w:rsidR="00F43F89">
        <w:rPr>
          <w:rFonts w:ascii="Courier" w:hAnsi="Courier" w:cs="Courier"/>
          <w:color w:val="C79C74"/>
          <w:sz w:val="20"/>
          <w:szCs w:val="26"/>
        </w:rPr>
        <w:t>124</w:t>
      </w:r>
    </w:p>
    <w:p w14:paraId="50C5E3F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summary</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boot</w:t>
      </w:r>
      <w:r w:rsidRPr="00E7528E">
        <w:rPr>
          <w:rFonts w:ascii="Courier" w:hAnsi="Courier" w:cs="Courier"/>
          <w:color w:val="060087"/>
          <w:sz w:val="20"/>
          <w:szCs w:val="26"/>
        </w:rPr>
        <w:t>$</w:t>
      </w:r>
      <w:r w:rsidRPr="00E7528E">
        <w:rPr>
          <w:rFonts w:ascii="Courier" w:hAnsi="Courier" w:cs="Courier"/>
          <w:color w:val="000000"/>
          <w:sz w:val="20"/>
          <w:szCs w:val="26"/>
        </w:rPr>
        <w:t>mod.r</w:t>
      </w:r>
      <w:proofErr w:type="spellEnd"/>
      <w:r w:rsidRPr="00E7528E">
        <w:rPr>
          <w:rFonts w:ascii="Courier" w:hAnsi="Courier" w:cs="Courier"/>
          <w:color w:val="060087"/>
          <w:sz w:val="20"/>
          <w:szCs w:val="26"/>
        </w:rPr>
        <w:t>)</w:t>
      </w:r>
    </w:p>
    <w:p w14:paraId="52C7E0A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Generalized linear mixed model fit by maximum likelihood (Adaptive Gauss-</w:t>
      </w:r>
      <w:proofErr w:type="spellStart"/>
      <w:r w:rsidRPr="00E7528E">
        <w:rPr>
          <w:rFonts w:ascii="Courier" w:hAnsi="Courier" w:cs="Courier"/>
          <w:color w:val="C79C74"/>
          <w:sz w:val="20"/>
          <w:szCs w:val="26"/>
        </w:rPr>
        <w:t>Hermite</w:t>
      </w:r>
      <w:proofErr w:type="spellEnd"/>
      <w:r w:rsidRPr="00E7528E">
        <w:rPr>
          <w:rFonts w:ascii="Courier" w:hAnsi="Courier" w:cs="Courier"/>
          <w:color w:val="C79C74"/>
          <w:sz w:val="20"/>
          <w:szCs w:val="26"/>
        </w:rPr>
        <w:t xml:space="preserve"> Quadrature, </w:t>
      </w:r>
      <w:proofErr w:type="spellStart"/>
      <w:r w:rsidRPr="00E7528E">
        <w:rPr>
          <w:rFonts w:ascii="Courier" w:hAnsi="Courier" w:cs="Courier"/>
          <w:color w:val="C79C74"/>
          <w:sz w:val="20"/>
          <w:szCs w:val="26"/>
        </w:rPr>
        <w:t>nAGQ</w:t>
      </w:r>
      <w:proofErr w:type="spellEnd"/>
      <w:r w:rsidRPr="00E7528E">
        <w:rPr>
          <w:rFonts w:ascii="Courier" w:hAnsi="Courier" w:cs="Courier"/>
          <w:color w:val="C79C74"/>
          <w:sz w:val="20"/>
          <w:szCs w:val="26"/>
        </w:rPr>
        <w:t xml:space="preserve"> = 0) ['</w:t>
      </w:r>
      <w:proofErr w:type="spellStart"/>
      <w:r w:rsidRPr="00E7528E">
        <w:rPr>
          <w:rFonts w:ascii="Courier" w:hAnsi="Courier" w:cs="Courier"/>
          <w:color w:val="C79C74"/>
          <w:sz w:val="20"/>
          <w:szCs w:val="26"/>
        </w:rPr>
        <w:t>glmerMod</w:t>
      </w:r>
      <w:proofErr w:type="spellEnd"/>
      <w:r w:rsidRPr="00E7528E">
        <w:rPr>
          <w:rFonts w:ascii="Courier" w:hAnsi="Courier" w:cs="Courier"/>
          <w:color w:val="C79C74"/>
          <w:sz w:val="20"/>
          <w:szCs w:val="26"/>
        </w:rPr>
        <w:t>']</w:t>
      </w:r>
    </w:p>
    <w:p w14:paraId="590384D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Family: binomial  </w:t>
      </w:r>
      <w:proofErr w:type="gramStart"/>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logit</w:t>
      </w:r>
      <w:proofErr w:type="spellEnd"/>
      <w:proofErr w:type="gramEnd"/>
      <w:r w:rsidRPr="00E7528E">
        <w:rPr>
          <w:rFonts w:ascii="Courier" w:hAnsi="Courier" w:cs="Courier"/>
          <w:color w:val="C79C74"/>
          <w:sz w:val="20"/>
          <w:szCs w:val="26"/>
        </w:rPr>
        <w:t xml:space="preserve"> )</w:t>
      </w:r>
    </w:p>
    <w:p w14:paraId="770D3D0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Formula: value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trait + (1 +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species) + (1 | site) + (1 </w:t>
      </w:r>
      <w:proofErr w:type="gramStart"/>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obs</w:t>
      </w:r>
      <w:proofErr w:type="spellEnd"/>
      <w:proofErr w:type="gramEnd"/>
      <w:r w:rsidRPr="00E7528E">
        <w:rPr>
          <w:rFonts w:ascii="Courier" w:hAnsi="Courier" w:cs="Courier"/>
          <w:color w:val="C79C74"/>
          <w:sz w:val="20"/>
          <w:szCs w:val="26"/>
        </w:rPr>
        <w:t>)</w:t>
      </w:r>
    </w:p>
    <w:p w14:paraId="51EBCDA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Data: </w:t>
      </w:r>
      <w:proofErr w:type="spellStart"/>
      <w:r w:rsidRPr="00E7528E">
        <w:rPr>
          <w:rFonts w:ascii="Courier" w:hAnsi="Courier" w:cs="Courier"/>
          <w:color w:val="C79C74"/>
          <w:sz w:val="20"/>
          <w:szCs w:val="26"/>
        </w:rPr>
        <w:t>dat</w:t>
      </w:r>
      <w:proofErr w:type="spellEnd"/>
    </w:p>
    <w:p w14:paraId="5E3C4C1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Control: </w:t>
      </w:r>
      <w:proofErr w:type="spellStart"/>
      <w:proofErr w:type="gramStart"/>
      <w:r w:rsidRPr="00E7528E">
        <w:rPr>
          <w:rFonts w:ascii="Courier" w:hAnsi="Courier" w:cs="Courier"/>
          <w:color w:val="C79C74"/>
          <w:sz w:val="20"/>
          <w:szCs w:val="26"/>
        </w:rPr>
        <w:t>glmerControl</w:t>
      </w:r>
      <w:proofErr w:type="spellEnd"/>
      <w:r w:rsidRPr="00E7528E">
        <w:rPr>
          <w:rFonts w:ascii="Courier" w:hAnsi="Courier" w:cs="Courier"/>
          <w:color w:val="C79C74"/>
          <w:sz w:val="20"/>
          <w:szCs w:val="26"/>
        </w:rPr>
        <w:t>(</w:t>
      </w:r>
      <w:proofErr w:type="spellStart"/>
      <w:proofErr w:type="gramEnd"/>
      <w:r w:rsidRPr="00E7528E">
        <w:rPr>
          <w:rFonts w:ascii="Courier" w:hAnsi="Courier" w:cs="Courier"/>
          <w:color w:val="C79C74"/>
          <w:sz w:val="20"/>
          <w:szCs w:val="26"/>
        </w:rPr>
        <w:t>calc.derivs</w:t>
      </w:r>
      <w:proofErr w:type="spellEnd"/>
      <w:r w:rsidRPr="00E7528E">
        <w:rPr>
          <w:rFonts w:ascii="Courier" w:hAnsi="Courier" w:cs="Courier"/>
          <w:color w:val="C79C74"/>
          <w:sz w:val="20"/>
          <w:szCs w:val="26"/>
        </w:rPr>
        <w:t xml:space="preserve"> = F)</w:t>
      </w:r>
    </w:p>
    <w:p w14:paraId="4A3EF2F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BFB5F1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AIC      BIC   </w:t>
      </w:r>
      <w:proofErr w:type="spellStart"/>
      <w:r w:rsidRPr="00E7528E">
        <w:rPr>
          <w:rFonts w:ascii="Courier" w:hAnsi="Courier" w:cs="Courier"/>
          <w:color w:val="C79C74"/>
          <w:sz w:val="20"/>
          <w:szCs w:val="26"/>
        </w:rPr>
        <w:t>logLik</w:t>
      </w:r>
      <w:proofErr w:type="spellEnd"/>
      <w:r w:rsidRPr="00E7528E">
        <w:rPr>
          <w:rFonts w:ascii="Courier" w:hAnsi="Courier" w:cs="Courier"/>
          <w:color w:val="C79C74"/>
          <w:sz w:val="20"/>
          <w:szCs w:val="26"/>
        </w:rPr>
        <w:t xml:space="preserve"> deviance </w:t>
      </w:r>
      <w:proofErr w:type="spellStart"/>
      <w:r w:rsidRPr="00E7528E">
        <w:rPr>
          <w:rFonts w:ascii="Courier" w:hAnsi="Courier" w:cs="Courier"/>
          <w:color w:val="C79C74"/>
          <w:sz w:val="20"/>
          <w:szCs w:val="26"/>
        </w:rPr>
        <w:t>df.resid</w:t>
      </w:r>
      <w:proofErr w:type="spellEnd"/>
      <w:r w:rsidRPr="00E7528E">
        <w:rPr>
          <w:rFonts w:ascii="Courier" w:hAnsi="Courier" w:cs="Courier"/>
          <w:color w:val="C79C74"/>
          <w:sz w:val="20"/>
          <w:szCs w:val="26"/>
        </w:rPr>
        <w:t xml:space="preserve"> </w:t>
      </w:r>
    </w:p>
    <w:p w14:paraId="257CF1F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6349.9   6400.0  -3166.9   6333.9     3892 </w:t>
      </w:r>
    </w:p>
    <w:p w14:paraId="455C6CE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5CB76C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Scaled residuals: </w:t>
      </w:r>
    </w:p>
    <w:p w14:paraId="69993A8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Min       1Q   Median       3Q      Max </w:t>
      </w:r>
    </w:p>
    <w:p w14:paraId="36669B9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-0.91623 -0.21880 -0.13861 -</w:t>
      </w:r>
      <w:proofErr w:type="gramStart"/>
      <w:r w:rsidRPr="00E7528E">
        <w:rPr>
          <w:rFonts w:ascii="Courier" w:hAnsi="Courier" w:cs="Courier"/>
          <w:color w:val="C79C74"/>
          <w:sz w:val="20"/>
          <w:szCs w:val="26"/>
        </w:rPr>
        <w:t>0.07642  0.91471</w:t>
      </w:r>
      <w:proofErr w:type="gramEnd"/>
      <w:r w:rsidRPr="00E7528E">
        <w:rPr>
          <w:rFonts w:ascii="Courier" w:hAnsi="Courier" w:cs="Courier"/>
          <w:color w:val="C79C74"/>
          <w:sz w:val="20"/>
          <w:szCs w:val="26"/>
        </w:rPr>
        <w:t xml:space="preserve"> </w:t>
      </w:r>
    </w:p>
    <w:p w14:paraId="196BCE3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57D1FB9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Random effects:</w:t>
      </w:r>
    </w:p>
    <w:p w14:paraId="2DAD251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Groups  Name</w:t>
      </w:r>
      <w:proofErr w:type="gramEnd"/>
      <w:r w:rsidRPr="00E7528E">
        <w:rPr>
          <w:rFonts w:ascii="Courier" w:hAnsi="Courier" w:cs="Courier"/>
          <w:color w:val="C79C74"/>
          <w:sz w:val="20"/>
          <w:szCs w:val="26"/>
        </w:rPr>
        <w:t xml:space="preserve">        Variance </w:t>
      </w:r>
      <w:proofErr w:type="spellStart"/>
      <w:r w:rsidRPr="00E7528E">
        <w:rPr>
          <w:rFonts w:ascii="Courier" w:hAnsi="Courier" w:cs="Courier"/>
          <w:color w:val="C79C74"/>
          <w:sz w:val="20"/>
          <w:szCs w:val="26"/>
        </w:rPr>
        <w:t>Std.Dev</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Corr</w:t>
      </w:r>
      <w:proofErr w:type="spellEnd"/>
    </w:p>
    <w:p w14:paraId="6674083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obs</w:t>
      </w:r>
      <w:proofErr w:type="spellEnd"/>
      <w:proofErr w:type="gramEnd"/>
      <w:r w:rsidRPr="00E7528E">
        <w:rPr>
          <w:rFonts w:ascii="Courier" w:hAnsi="Courier" w:cs="Courier"/>
          <w:color w:val="C79C74"/>
          <w:sz w:val="20"/>
          <w:szCs w:val="26"/>
        </w:rPr>
        <w:t xml:space="preserve">     (Intercept) 6.3737   2.5246       </w:t>
      </w:r>
    </w:p>
    <w:p w14:paraId="0C6D112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species</w:t>
      </w:r>
      <w:proofErr w:type="gramEnd"/>
      <w:r w:rsidRPr="00E7528E">
        <w:rPr>
          <w:rFonts w:ascii="Courier" w:hAnsi="Courier" w:cs="Courier"/>
          <w:color w:val="C79C74"/>
          <w:sz w:val="20"/>
          <w:szCs w:val="26"/>
        </w:rPr>
        <w:t xml:space="preserve"> (Intercept) 6.2953   2.5090       </w:t>
      </w:r>
    </w:p>
    <w:p w14:paraId="4F38152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0.7297   0.8542   0.30</w:t>
      </w:r>
    </w:p>
    <w:p w14:paraId="359163E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site</w:t>
      </w:r>
      <w:proofErr w:type="gramEnd"/>
      <w:r w:rsidRPr="00E7528E">
        <w:rPr>
          <w:rFonts w:ascii="Courier" w:hAnsi="Courier" w:cs="Courier"/>
          <w:color w:val="C79C74"/>
          <w:sz w:val="20"/>
          <w:szCs w:val="26"/>
        </w:rPr>
        <w:t xml:space="preserve">    (Intercept) 0.5395   0.7345       </w:t>
      </w:r>
    </w:p>
    <w:p w14:paraId="25B22E6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Number of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xml:space="preserve">: 3900, groups:  </w:t>
      </w:r>
      <w:proofErr w:type="spellStart"/>
      <w:r w:rsidRPr="00E7528E">
        <w:rPr>
          <w:rFonts w:ascii="Courier" w:hAnsi="Courier" w:cs="Courier"/>
          <w:color w:val="C79C74"/>
          <w:sz w:val="20"/>
          <w:szCs w:val="26"/>
        </w:rPr>
        <w:t>obs</w:t>
      </w:r>
      <w:proofErr w:type="spellEnd"/>
      <w:r w:rsidRPr="00E7528E">
        <w:rPr>
          <w:rFonts w:ascii="Courier" w:hAnsi="Courier" w:cs="Courier"/>
          <w:color w:val="C79C74"/>
          <w:sz w:val="20"/>
          <w:szCs w:val="26"/>
        </w:rPr>
        <w:t>, 3900; species, 75; site, 52</w:t>
      </w:r>
    </w:p>
    <w:p w14:paraId="3FAAA93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12B6D1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Fixed effects:</w:t>
      </w:r>
    </w:p>
    <w:p w14:paraId="4A05D73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lastRenderedPageBreak/>
        <w:t xml:space="preserve">            </w:t>
      </w:r>
      <w:r w:rsidRPr="00E7528E">
        <w:rPr>
          <w:rFonts w:ascii="Courier" w:hAnsi="Courier" w:cs="Courier"/>
          <w:color w:val="C79C74"/>
          <w:sz w:val="20"/>
          <w:szCs w:val="26"/>
        </w:rPr>
        <w:t xml:space="preserve"># Estimate Std. Error z value </w:t>
      </w:r>
      <w:proofErr w:type="gramStart"/>
      <w:r w:rsidRPr="00E7528E">
        <w:rPr>
          <w:rFonts w:ascii="Courier" w:hAnsi="Courier" w:cs="Courier"/>
          <w:color w:val="C79C74"/>
          <w:sz w:val="20"/>
          <w:szCs w:val="26"/>
        </w:rPr>
        <w:t>Pr(</w:t>
      </w:r>
      <w:proofErr w:type="gramEnd"/>
      <w:r w:rsidRPr="00E7528E">
        <w:rPr>
          <w:rFonts w:ascii="Courier" w:hAnsi="Courier" w:cs="Courier"/>
          <w:color w:val="C79C74"/>
          <w:sz w:val="20"/>
          <w:szCs w:val="26"/>
        </w:rPr>
        <w:t xml:space="preserve">&gt;|z|)    </w:t>
      </w:r>
    </w:p>
    <w:p w14:paraId="5D1E1F1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(Intercept)  -7.4081     0.3266 -22.679  &lt; 2e-16 ***</w:t>
      </w:r>
    </w:p>
    <w:p w14:paraId="679C75F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-0.6469     0.1736  -3.728 0.000193 ***</w:t>
      </w:r>
    </w:p>
    <w:p w14:paraId="7866B48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trait</w:t>
      </w:r>
      <w:proofErr w:type="gramEnd"/>
      <w:r w:rsidRPr="00E7528E">
        <w:rPr>
          <w:rFonts w:ascii="Courier" w:hAnsi="Courier" w:cs="Courier"/>
          <w:color w:val="C79C74"/>
          <w:sz w:val="20"/>
          <w:szCs w:val="26"/>
        </w:rPr>
        <w:t xml:space="preserve">         0.9225     0.2932   3.147 0.001651 ** </w:t>
      </w:r>
    </w:p>
    <w:p w14:paraId="1727E46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w:t>
      </w:r>
    </w:p>
    <w:p w14:paraId="7071082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Signif</w:t>
      </w:r>
      <w:proofErr w:type="spellEnd"/>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codes</w:t>
      </w:r>
      <w:proofErr w:type="gramEnd"/>
      <w:r w:rsidRPr="00E7528E">
        <w:rPr>
          <w:rFonts w:ascii="Courier" w:hAnsi="Courier" w:cs="Courier"/>
          <w:color w:val="C79C74"/>
          <w:sz w:val="20"/>
          <w:szCs w:val="26"/>
        </w:rPr>
        <w:t>:  0 ‘***’ 0.001 ‘**’ 0.01 ‘*’ 0.05 ‘.’ 0.1 ‘ ’ 1</w:t>
      </w:r>
    </w:p>
    <w:p w14:paraId="3B535CE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81FA00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Correlation of Fixed Effects:</w:t>
      </w:r>
    </w:p>
    <w:p w14:paraId="404AD00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w:t>
      </w:r>
      <w:proofErr w:type="spellStart"/>
      <w:r w:rsidRPr="00E7528E">
        <w:rPr>
          <w:rFonts w:ascii="Courier" w:hAnsi="Courier" w:cs="Courier"/>
          <w:color w:val="C79C74"/>
          <w:sz w:val="20"/>
          <w:szCs w:val="26"/>
        </w:rPr>
        <w:t>Intr</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w:t>
      </w:r>
    </w:p>
    <w:p w14:paraId="111CAD0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env</w:t>
      </w:r>
      <w:proofErr w:type="spellEnd"/>
      <w:proofErr w:type="gramEnd"/>
      <w:r w:rsidRPr="00E7528E">
        <w:rPr>
          <w:rFonts w:ascii="Courier" w:hAnsi="Courier" w:cs="Courier"/>
          <w:color w:val="C79C74"/>
          <w:sz w:val="20"/>
          <w:szCs w:val="26"/>
        </w:rPr>
        <w:t xml:space="preserve">    0.238       </w:t>
      </w:r>
    </w:p>
    <w:p w14:paraId="1427071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trait</w:t>
      </w:r>
      <w:proofErr w:type="gramEnd"/>
      <w:r w:rsidRPr="00E7528E">
        <w:rPr>
          <w:rFonts w:ascii="Courier" w:hAnsi="Courier" w:cs="Courier"/>
          <w:color w:val="C79C74"/>
          <w:sz w:val="20"/>
          <w:szCs w:val="26"/>
        </w:rPr>
        <w:t xml:space="preserve"> -0.031  0.002</w:t>
      </w:r>
    </w:p>
    <w:p w14:paraId="3847C88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34E4042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2A815A9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MLM2(</w:t>
      </w:r>
      <w:proofErr w:type="spellStart"/>
      <w:proofErr w:type="gramEnd"/>
      <w:r w:rsidRPr="00E7528E">
        <w:rPr>
          <w:rFonts w:ascii="Courier" w:hAnsi="Courier" w:cs="Courier"/>
          <w:color w:val="C79C74"/>
          <w:sz w:val="20"/>
          <w:szCs w:val="26"/>
        </w:rPr>
        <w:t>glm</w:t>
      </w:r>
      <w:proofErr w:type="spellEnd"/>
      <w:r w:rsidRPr="00E7528E">
        <w:rPr>
          <w:rFonts w:ascii="Courier" w:hAnsi="Courier" w:cs="Courier"/>
          <w:color w:val="C79C74"/>
          <w:sz w:val="20"/>
          <w:szCs w:val="26"/>
        </w:rPr>
        <w:t>)</w:t>
      </w:r>
    </w:p>
    <w:p w14:paraId="3F7C17D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6AB383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nspp</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nlevels</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w:t>
      </w:r>
    </w:p>
    <w:p w14:paraId="4197ACA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nsites</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nlevels</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site</w:t>
      </w:r>
      <w:proofErr w:type="spellEnd"/>
      <w:r w:rsidRPr="00E7528E">
        <w:rPr>
          <w:rFonts w:ascii="Courier" w:hAnsi="Courier" w:cs="Courier"/>
          <w:color w:val="060087"/>
          <w:sz w:val="20"/>
          <w:szCs w:val="26"/>
        </w:rPr>
        <w:t>)</w:t>
      </w:r>
    </w:p>
    <w:p w14:paraId="72C68DD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r w:rsidRPr="00E7528E">
        <w:rPr>
          <w:rFonts w:ascii="Courier" w:hAnsi="Courier" w:cs="Courier"/>
          <w:color w:val="000000"/>
          <w:sz w:val="20"/>
          <w:szCs w:val="26"/>
        </w:rPr>
        <w:t>Ymat</w:t>
      </w:r>
      <w:proofErr w:type="spellEnd"/>
      <w:r w:rsidRPr="00E7528E">
        <w:rPr>
          <w:rFonts w:ascii="Courier" w:hAnsi="Courier" w:cs="Courier"/>
          <w:color w:val="060087"/>
          <w:sz w:val="20"/>
          <w:szCs w:val="26"/>
        </w:rPr>
        <w:t xml:space="preserve"> &lt;- </w:t>
      </w:r>
      <w:proofErr w:type="gramStart"/>
      <w:r w:rsidRPr="00E7528E">
        <w:rPr>
          <w:rFonts w:ascii="Courier" w:hAnsi="Courier" w:cs="Courier"/>
          <w:color w:val="060087"/>
          <w:sz w:val="20"/>
          <w:szCs w:val="26"/>
        </w:rPr>
        <w:t>matrix(</w:t>
      </w:r>
      <w:proofErr w:type="spellStart"/>
      <w:proofErr w:type="gramEnd"/>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Y</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ncol</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nsites</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nrow</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nspp</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byrow</w:t>
      </w:r>
      <w:proofErr w:type="spellEnd"/>
      <w:r w:rsidRPr="00E7528E">
        <w:rPr>
          <w:rFonts w:ascii="Courier" w:hAnsi="Courier" w:cs="Courier"/>
          <w:color w:val="060087"/>
          <w:sz w:val="20"/>
          <w:szCs w:val="26"/>
        </w:rPr>
        <w:t xml:space="preserve"> = </w:t>
      </w:r>
      <w:r w:rsidRPr="00E7528E">
        <w:rPr>
          <w:rFonts w:ascii="Courier" w:hAnsi="Courier" w:cs="Courier"/>
          <w:color w:val="B5760C"/>
          <w:sz w:val="20"/>
          <w:szCs w:val="26"/>
        </w:rPr>
        <w:t>T</w:t>
      </w:r>
      <w:r w:rsidRPr="00E7528E">
        <w:rPr>
          <w:rFonts w:ascii="Courier" w:hAnsi="Courier" w:cs="Courier"/>
          <w:color w:val="060087"/>
          <w:sz w:val="20"/>
          <w:szCs w:val="26"/>
        </w:rPr>
        <w:t>)</w:t>
      </w:r>
    </w:p>
    <w:p w14:paraId="463CDD9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00000"/>
          <w:sz w:val="20"/>
          <w:szCs w:val="26"/>
        </w:rPr>
        <w:t>LL</w:t>
      </w:r>
      <w:r w:rsidRPr="00E7528E">
        <w:rPr>
          <w:rFonts w:ascii="Courier" w:hAnsi="Courier" w:cs="Courier"/>
          <w:color w:val="060087"/>
          <w:sz w:val="20"/>
          <w:szCs w:val="26"/>
        </w:rPr>
        <w:t xml:space="preserve"> &lt;- </w:t>
      </w:r>
      <w:proofErr w:type="gramStart"/>
      <w:r w:rsidRPr="00E7528E">
        <w:rPr>
          <w:rFonts w:ascii="Courier" w:hAnsi="Courier" w:cs="Courier"/>
          <w:color w:val="060087"/>
          <w:sz w:val="20"/>
          <w:szCs w:val="26"/>
        </w:rPr>
        <w:t>t(</w:t>
      </w:r>
      <w:proofErr w:type="spellStart"/>
      <w:proofErr w:type="gramEnd"/>
      <w:r w:rsidRPr="00E7528E">
        <w:rPr>
          <w:rFonts w:ascii="Courier" w:hAnsi="Courier" w:cs="Courier"/>
          <w:color w:val="000000"/>
          <w:sz w:val="20"/>
          <w:szCs w:val="26"/>
        </w:rPr>
        <w:t>Ymat</w:t>
      </w:r>
      <w:proofErr w:type="spellEnd"/>
      <w:r w:rsidRPr="00E7528E">
        <w:rPr>
          <w:rFonts w:ascii="Courier" w:hAnsi="Courier" w:cs="Courier"/>
          <w:color w:val="060087"/>
          <w:sz w:val="20"/>
          <w:szCs w:val="26"/>
        </w:rPr>
        <w:t>)</w:t>
      </w:r>
    </w:p>
    <w:p w14:paraId="280D5A7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23558AE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00000"/>
          <w:sz w:val="20"/>
          <w:szCs w:val="26"/>
        </w:rPr>
        <w:t>RR</w:t>
      </w:r>
      <w:r w:rsidRPr="00E7528E">
        <w:rPr>
          <w:rFonts w:ascii="Courier" w:hAnsi="Courier" w:cs="Courier"/>
          <w:color w:val="060087"/>
          <w:sz w:val="20"/>
          <w:szCs w:val="26"/>
        </w:rPr>
        <w:t xml:space="preserve"> &lt;- </w:t>
      </w:r>
      <w:proofErr w:type="spellStart"/>
      <w:proofErr w:type="gramStart"/>
      <w:r w:rsidRPr="00E7528E">
        <w:rPr>
          <w:rFonts w:ascii="Courier" w:hAnsi="Courier" w:cs="Courier"/>
          <w:color w:val="000000"/>
          <w:sz w:val="20"/>
          <w:szCs w:val="26"/>
        </w:rPr>
        <w:t>dat</w:t>
      </w:r>
      <w:proofErr w:type="spellEnd"/>
      <w:r w:rsidRPr="00E7528E">
        <w:rPr>
          <w:rFonts w:ascii="Courier" w:hAnsi="Courier" w:cs="Courier"/>
          <w:color w:val="060087"/>
          <w:sz w:val="20"/>
          <w:szCs w:val="26"/>
        </w:rPr>
        <w:t>[</w:t>
      </w:r>
      <w:proofErr w:type="spellStart"/>
      <w:proofErr w:type="gramEnd"/>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 xml:space="preserve"> == levels(</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 c(</w:t>
      </w:r>
      <w:r w:rsidRPr="00E7528E">
        <w:rPr>
          <w:rFonts w:ascii="Courier" w:hAnsi="Courier" w:cs="Courier"/>
          <w:color w:val="9E0003"/>
          <w:sz w:val="20"/>
          <w:szCs w:val="26"/>
        </w:rPr>
        <w:t>"site"</w:t>
      </w:r>
      <w:r w:rsidRPr="00E7528E">
        <w:rPr>
          <w:rFonts w:ascii="Courier" w:hAnsi="Courier" w:cs="Courier"/>
          <w:color w:val="060087"/>
          <w:sz w:val="20"/>
          <w:szCs w:val="26"/>
        </w:rPr>
        <w:t>,</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env</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23BEDF2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00000"/>
          <w:sz w:val="20"/>
          <w:szCs w:val="26"/>
        </w:rPr>
        <w:t>QQ</w:t>
      </w:r>
      <w:r w:rsidRPr="00E7528E">
        <w:rPr>
          <w:rFonts w:ascii="Courier" w:hAnsi="Courier" w:cs="Courier"/>
          <w:color w:val="060087"/>
          <w:sz w:val="20"/>
          <w:szCs w:val="26"/>
        </w:rPr>
        <w:t xml:space="preserve"> &lt;- </w:t>
      </w:r>
      <w:proofErr w:type="spellStart"/>
      <w:proofErr w:type="gramStart"/>
      <w:r w:rsidRPr="00E7528E">
        <w:rPr>
          <w:rFonts w:ascii="Courier" w:hAnsi="Courier" w:cs="Courier"/>
          <w:color w:val="000000"/>
          <w:sz w:val="20"/>
          <w:szCs w:val="26"/>
        </w:rPr>
        <w:t>dat</w:t>
      </w:r>
      <w:proofErr w:type="spellEnd"/>
      <w:r w:rsidRPr="00E7528E">
        <w:rPr>
          <w:rFonts w:ascii="Courier" w:hAnsi="Courier" w:cs="Courier"/>
          <w:color w:val="060087"/>
          <w:sz w:val="20"/>
          <w:szCs w:val="26"/>
        </w:rPr>
        <w:t>[</w:t>
      </w:r>
      <w:proofErr w:type="spellStart"/>
      <w:proofErr w:type="gramEnd"/>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site</w:t>
      </w:r>
      <w:proofErr w:type="spellEnd"/>
      <w:r w:rsidRPr="00E7528E">
        <w:rPr>
          <w:rFonts w:ascii="Courier" w:hAnsi="Courier" w:cs="Courier"/>
          <w:color w:val="060087"/>
          <w:sz w:val="20"/>
          <w:szCs w:val="26"/>
        </w:rPr>
        <w:t xml:space="preserve"> == levels(</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site</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 c(</w:t>
      </w:r>
      <w:r w:rsidRPr="00E7528E">
        <w:rPr>
          <w:rFonts w:ascii="Courier" w:hAnsi="Courier" w:cs="Courier"/>
          <w:color w:val="9E0003"/>
          <w:sz w:val="20"/>
          <w:szCs w:val="26"/>
        </w:rPr>
        <w:t>"species"</w:t>
      </w:r>
      <w:r w:rsidRPr="00E7528E">
        <w:rPr>
          <w:rFonts w:ascii="Courier" w:hAnsi="Courier" w:cs="Courier"/>
          <w:color w:val="060087"/>
          <w:sz w:val="20"/>
          <w:szCs w:val="26"/>
        </w:rPr>
        <w:t xml:space="preserve">, </w:t>
      </w:r>
      <w:r w:rsidRPr="00E7528E">
        <w:rPr>
          <w:rFonts w:ascii="Courier" w:hAnsi="Courier" w:cs="Courier"/>
          <w:color w:val="9E0003"/>
          <w:sz w:val="20"/>
          <w:szCs w:val="26"/>
        </w:rPr>
        <w:t>"trait"</w:t>
      </w:r>
      <w:r w:rsidRPr="00E7528E">
        <w:rPr>
          <w:rFonts w:ascii="Courier" w:hAnsi="Courier" w:cs="Courier"/>
          <w:color w:val="060087"/>
          <w:sz w:val="20"/>
          <w:szCs w:val="26"/>
        </w:rPr>
        <w:t>)]</w:t>
      </w:r>
    </w:p>
    <w:p w14:paraId="6C83416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27086F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ft</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traitglm</w:t>
      </w:r>
      <w:proofErr w:type="spellEnd"/>
      <w:r w:rsidRPr="00E7528E">
        <w:rPr>
          <w:rFonts w:ascii="Courier" w:hAnsi="Courier" w:cs="Courier"/>
          <w:color w:val="060087"/>
          <w:sz w:val="20"/>
          <w:szCs w:val="26"/>
        </w:rPr>
        <w:t>(</w:t>
      </w:r>
      <w:r w:rsidRPr="00E7528E">
        <w:rPr>
          <w:rFonts w:ascii="Courier" w:hAnsi="Courier" w:cs="Courier"/>
          <w:color w:val="000000"/>
          <w:sz w:val="20"/>
          <w:szCs w:val="26"/>
        </w:rPr>
        <w:t>L</w:t>
      </w:r>
      <w:r w:rsidRPr="00E7528E">
        <w:rPr>
          <w:rFonts w:ascii="Courier" w:hAnsi="Courier" w:cs="Courier"/>
          <w:color w:val="060087"/>
          <w:sz w:val="20"/>
          <w:szCs w:val="26"/>
        </w:rPr>
        <w:t>=</w:t>
      </w:r>
      <w:r w:rsidRPr="00E7528E">
        <w:rPr>
          <w:rFonts w:ascii="Courier" w:hAnsi="Courier" w:cs="Courier"/>
          <w:color w:val="000000"/>
          <w:sz w:val="20"/>
          <w:szCs w:val="26"/>
        </w:rPr>
        <w:t>LL</w:t>
      </w:r>
      <w:r w:rsidRPr="00E7528E">
        <w:rPr>
          <w:rFonts w:ascii="Courier" w:hAnsi="Courier" w:cs="Courier"/>
          <w:color w:val="060087"/>
          <w:sz w:val="20"/>
          <w:szCs w:val="26"/>
        </w:rPr>
        <w:t xml:space="preserve">, </w:t>
      </w:r>
      <w:r w:rsidRPr="00E7528E">
        <w:rPr>
          <w:rFonts w:ascii="Courier" w:hAnsi="Courier" w:cs="Courier"/>
          <w:color w:val="000000"/>
          <w:sz w:val="20"/>
          <w:szCs w:val="26"/>
        </w:rPr>
        <w:t>R</w:t>
      </w:r>
      <w:r w:rsidRPr="00E7528E">
        <w:rPr>
          <w:rFonts w:ascii="Courier" w:hAnsi="Courier" w:cs="Courier"/>
          <w:color w:val="060087"/>
          <w:sz w:val="20"/>
          <w:szCs w:val="26"/>
        </w:rPr>
        <w:t>=</w:t>
      </w:r>
      <w:r w:rsidRPr="00E7528E">
        <w:rPr>
          <w:rFonts w:ascii="Courier" w:hAnsi="Courier" w:cs="Courier"/>
          <w:color w:val="000000"/>
          <w:sz w:val="20"/>
          <w:szCs w:val="26"/>
        </w:rPr>
        <w:t>RR</w:t>
      </w:r>
      <w:r w:rsidRPr="00E7528E">
        <w:rPr>
          <w:rFonts w:ascii="Courier" w:hAnsi="Courier" w:cs="Courier"/>
          <w:color w:val="060087"/>
          <w:sz w:val="20"/>
          <w:szCs w:val="26"/>
        </w:rPr>
        <w:t xml:space="preserve">, </w:t>
      </w:r>
      <w:r w:rsidRPr="00E7528E">
        <w:rPr>
          <w:rFonts w:ascii="Courier" w:hAnsi="Courier" w:cs="Courier"/>
          <w:color w:val="000000"/>
          <w:sz w:val="20"/>
          <w:szCs w:val="26"/>
        </w:rPr>
        <w:t>Q</w:t>
      </w:r>
      <w:r w:rsidRPr="00E7528E">
        <w:rPr>
          <w:rFonts w:ascii="Courier" w:hAnsi="Courier" w:cs="Courier"/>
          <w:color w:val="060087"/>
          <w:sz w:val="20"/>
          <w:szCs w:val="26"/>
        </w:rPr>
        <w:t>=</w:t>
      </w:r>
      <w:r w:rsidRPr="00E7528E">
        <w:rPr>
          <w:rFonts w:ascii="Courier" w:hAnsi="Courier" w:cs="Courier"/>
          <w:color w:val="000000"/>
          <w:sz w:val="20"/>
          <w:szCs w:val="26"/>
        </w:rPr>
        <w:t>QQ</w:t>
      </w:r>
      <w:r w:rsidRPr="00E7528E">
        <w:rPr>
          <w:rFonts w:ascii="Courier" w:hAnsi="Courier" w:cs="Courier"/>
          <w:color w:val="060087"/>
          <w:sz w:val="20"/>
          <w:szCs w:val="26"/>
        </w:rPr>
        <w:t xml:space="preserve">, </w:t>
      </w:r>
      <w:r w:rsidRPr="00E7528E">
        <w:rPr>
          <w:rFonts w:ascii="Courier" w:hAnsi="Courier" w:cs="Courier"/>
          <w:color w:val="000000"/>
          <w:sz w:val="20"/>
          <w:szCs w:val="26"/>
        </w:rPr>
        <w:t>family</w:t>
      </w:r>
      <w:r w:rsidRPr="00E7528E">
        <w:rPr>
          <w:rFonts w:ascii="Courier" w:hAnsi="Courier" w:cs="Courier"/>
          <w:color w:val="060087"/>
          <w:sz w:val="20"/>
          <w:szCs w:val="26"/>
        </w:rPr>
        <w:t>=</w:t>
      </w:r>
      <w:r w:rsidRPr="00E7528E">
        <w:rPr>
          <w:rFonts w:ascii="Courier" w:hAnsi="Courier" w:cs="Courier"/>
          <w:color w:val="9E0003"/>
          <w:sz w:val="20"/>
          <w:szCs w:val="26"/>
        </w:rPr>
        <w:t>"binomial"</w:t>
      </w:r>
      <w:r w:rsidRPr="00E7528E">
        <w:rPr>
          <w:rFonts w:ascii="Courier" w:hAnsi="Courier" w:cs="Courier"/>
          <w:color w:val="060087"/>
          <w:sz w:val="20"/>
          <w:szCs w:val="26"/>
        </w:rPr>
        <w:t xml:space="preserve">, </w:t>
      </w:r>
      <w:r w:rsidRPr="00E7528E">
        <w:rPr>
          <w:rFonts w:ascii="Courier" w:hAnsi="Courier" w:cs="Courier"/>
          <w:color w:val="000000"/>
          <w:sz w:val="20"/>
          <w:szCs w:val="26"/>
        </w:rPr>
        <w:t>K</w:t>
      </w:r>
      <w:r w:rsidRPr="00E7528E">
        <w:rPr>
          <w:rFonts w:ascii="Courier" w:hAnsi="Courier" w:cs="Courier"/>
          <w:color w:val="060087"/>
          <w:sz w:val="20"/>
          <w:szCs w:val="26"/>
        </w:rPr>
        <w:t>=</w:t>
      </w:r>
      <w:r w:rsidRPr="00E7528E">
        <w:rPr>
          <w:rFonts w:ascii="Courier" w:hAnsi="Courier" w:cs="Courier"/>
          <w:color w:val="0B4213"/>
          <w:sz w:val="20"/>
          <w:szCs w:val="26"/>
        </w:rPr>
        <w:t>100</w:t>
      </w:r>
      <w:r w:rsidRPr="00E7528E">
        <w:rPr>
          <w:rFonts w:ascii="Courier" w:hAnsi="Courier" w:cs="Courier"/>
          <w:color w:val="060087"/>
          <w:sz w:val="20"/>
          <w:szCs w:val="26"/>
        </w:rPr>
        <w:t xml:space="preserve">, </w:t>
      </w:r>
      <w:r w:rsidRPr="00E7528E">
        <w:rPr>
          <w:rFonts w:ascii="Courier" w:hAnsi="Courier" w:cs="Courier"/>
          <w:color w:val="000000"/>
          <w:sz w:val="20"/>
          <w:szCs w:val="26"/>
        </w:rPr>
        <w:t>formula</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proofErr w:type="spellEnd"/>
      <w:r w:rsidRPr="00E7528E">
        <w:rPr>
          <w:rFonts w:ascii="Courier" w:hAnsi="Courier" w:cs="Courier"/>
          <w:color w:val="060087"/>
          <w:sz w:val="20"/>
          <w:szCs w:val="26"/>
        </w:rPr>
        <w:t xml:space="preserve"> + </w:t>
      </w:r>
      <w:r w:rsidRPr="00E7528E">
        <w:rPr>
          <w:rFonts w:ascii="Courier" w:hAnsi="Courier" w:cs="Courier"/>
          <w:color w:val="000000"/>
          <w:sz w:val="20"/>
          <w:szCs w:val="26"/>
        </w:rPr>
        <w:t>trait</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r w:rsidRPr="00E7528E">
        <w:rPr>
          <w:rFonts w:ascii="Courier" w:hAnsi="Courier" w:cs="Courier"/>
          <w:color w:val="060087"/>
          <w:sz w:val="20"/>
          <w:szCs w:val="26"/>
        </w:rPr>
        <w:t>:</w:t>
      </w:r>
      <w:r w:rsidRPr="00E7528E">
        <w:rPr>
          <w:rFonts w:ascii="Courier" w:hAnsi="Courier" w:cs="Courier"/>
          <w:color w:val="000000"/>
          <w:sz w:val="20"/>
          <w:szCs w:val="26"/>
        </w:rPr>
        <w:t>trait</w:t>
      </w:r>
      <w:proofErr w:type="spellEnd"/>
      <w:r w:rsidRPr="00E7528E">
        <w:rPr>
          <w:rFonts w:ascii="Courier" w:hAnsi="Courier" w:cs="Courier"/>
          <w:color w:val="060087"/>
          <w:sz w:val="20"/>
          <w:szCs w:val="26"/>
        </w:rPr>
        <w:t xml:space="preserve"> + </w:t>
      </w:r>
      <w:r w:rsidRPr="00E7528E">
        <w:rPr>
          <w:rFonts w:ascii="Courier" w:hAnsi="Courier" w:cs="Courier"/>
          <w:color w:val="000000"/>
          <w:sz w:val="20"/>
          <w:szCs w:val="26"/>
        </w:rPr>
        <w:t>species</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 xml:space="preserve"> + </w:t>
      </w:r>
      <w:r w:rsidRPr="00E7528E">
        <w:rPr>
          <w:rFonts w:ascii="Courier" w:hAnsi="Courier" w:cs="Courier"/>
          <w:color w:val="000000"/>
          <w:sz w:val="20"/>
          <w:szCs w:val="26"/>
        </w:rPr>
        <w:t>site</w:t>
      </w:r>
      <w:r w:rsidRPr="00E7528E">
        <w:rPr>
          <w:rFonts w:ascii="Courier" w:hAnsi="Courier" w:cs="Courier"/>
          <w:color w:val="060087"/>
          <w:sz w:val="20"/>
          <w:szCs w:val="26"/>
        </w:rPr>
        <w:t xml:space="preserve">, </w:t>
      </w:r>
      <w:r w:rsidRPr="00E7528E">
        <w:rPr>
          <w:rFonts w:ascii="Courier" w:hAnsi="Courier" w:cs="Courier"/>
          <w:color w:val="000000"/>
          <w:sz w:val="20"/>
          <w:szCs w:val="26"/>
        </w:rPr>
        <w:t>method</w:t>
      </w:r>
      <w:r w:rsidRPr="00E7528E">
        <w:rPr>
          <w:rFonts w:ascii="Courier" w:hAnsi="Courier" w:cs="Courier"/>
          <w:color w:val="060087"/>
          <w:sz w:val="20"/>
          <w:szCs w:val="26"/>
        </w:rPr>
        <w:t xml:space="preserve"> = </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manyglm</w:t>
      </w:r>
      <w:proofErr w:type="spellEnd"/>
      <w:r w:rsidRPr="00E7528E">
        <w:rPr>
          <w:rFonts w:ascii="Courier" w:hAnsi="Courier" w:cs="Courier"/>
          <w:color w:val="9E0003"/>
          <w:sz w:val="20"/>
          <w:szCs w:val="26"/>
        </w:rPr>
        <w:t>"</w:t>
      </w:r>
      <w:r w:rsidRPr="00E7528E">
        <w:rPr>
          <w:rFonts w:ascii="Courier" w:hAnsi="Courier" w:cs="Courier"/>
          <w:color w:val="060087"/>
          <w:sz w:val="20"/>
          <w:szCs w:val="26"/>
        </w:rPr>
        <w:t xml:space="preserve">, </w:t>
      </w:r>
      <w:r w:rsidRPr="00E7528E">
        <w:rPr>
          <w:rFonts w:ascii="Courier" w:hAnsi="Courier" w:cs="Courier"/>
          <w:color w:val="000000"/>
          <w:sz w:val="20"/>
          <w:szCs w:val="26"/>
        </w:rPr>
        <w:t>composition</w:t>
      </w:r>
      <w:r w:rsidRPr="00E7528E">
        <w:rPr>
          <w:rFonts w:ascii="Courier" w:hAnsi="Courier" w:cs="Courier"/>
          <w:color w:val="060087"/>
          <w:sz w:val="20"/>
          <w:szCs w:val="26"/>
        </w:rPr>
        <w:t xml:space="preserve"> = </w:t>
      </w:r>
      <w:r w:rsidRPr="00E7528E">
        <w:rPr>
          <w:rFonts w:ascii="Courier" w:hAnsi="Courier" w:cs="Courier"/>
          <w:color w:val="B5760C"/>
          <w:sz w:val="20"/>
          <w:szCs w:val="26"/>
        </w:rPr>
        <w:t>FALSE</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col.intercepts</w:t>
      </w:r>
      <w:proofErr w:type="spellEnd"/>
      <w:r w:rsidRPr="00E7528E">
        <w:rPr>
          <w:rFonts w:ascii="Courier" w:hAnsi="Courier" w:cs="Courier"/>
          <w:color w:val="060087"/>
          <w:sz w:val="20"/>
          <w:szCs w:val="26"/>
        </w:rPr>
        <w:t xml:space="preserve"> = </w:t>
      </w:r>
      <w:r w:rsidRPr="00E7528E">
        <w:rPr>
          <w:rFonts w:ascii="Courier" w:hAnsi="Courier" w:cs="Courier"/>
          <w:color w:val="B5760C"/>
          <w:sz w:val="20"/>
          <w:szCs w:val="26"/>
        </w:rPr>
        <w:t>FALSE</w:t>
      </w:r>
      <w:r w:rsidRPr="00E7528E">
        <w:rPr>
          <w:rFonts w:ascii="Courier" w:hAnsi="Courier" w:cs="Courier"/>
          <w:color w:val="060087"/>
          <w:sz w:val="20"/>
          <w:szCs w:val="26"/>
        </w:rPr>
        <w:t>)</w:t>
      </w:r>
    </w:p>
    <w:p w14:paraId="31F5E83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ft.r</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traitglm</w:t>
      </w:r>
      <w:proofErr w:type="spellEnd"/>
      <w:r w:rsidRPr="00E7528E">
        <w:rPr>
          <w:rFonts w:ascii="Courier" w:hAnsi="Courier" w:cs="Courier"/>
          <w:color w:val="060087"/>
          <w:sz w:val="20"/>
          <w:szCs w:val="26"/>
        </w:rPr>
        <w:t>(</w:t>
      </w:r>
      <w:r w:rsidRPr="00E7528E">
        <w:rPr>
          <w:rFonts w:ascii="Courier" w:hAnsi="Courier" w:cs="Courier"/>
          <w:color w:val="000000"/>
          <w:sz w:val="20"/>
          <w:szCs w:val="26"/>
        </w:rPr>
        <w:t>L</w:t>
      </w:r>
      <w:r w:rsidRPr="00E7528E">
        <w:rPr>
          <w:rFonts w:ascii="Courier" w:hAnsi="Courier" w:cs="Courier"/>
          <w:color w:val="060087"/>
          <w:sz w:val="20"/>
          <w:szCs w:val="26"/>
        </w:rPr>
        <w:t>=</w:t>
      </w:r>
      <w:r w:rsidRPr="00E7528E">
        <w:rPr>
          <w:rFonts w:ascii="Courier" w:hAnsi="Courier" w:cs="Courier"/>
          <w:color w:val="000000"/>
          <w:sz w:val="20"/>
          <w:szCs w:val="26"/>
        </w:rPr>
        <w:t>LL</w:t>
      </w:r>
      <w:r w:rsidRPr="00E7528E">
        <w:rPr>
          <w:rFonts w:ascii="Courier" w:hAnsi="Courier" w:cs="Courier"/>
          <w:color w:val="060087"/>
          <w:sz w:val="20"/>
          <w:szCs w:val="26"/>
        </w:rPr>
        <w:t xml:space="preserve">, </w:t>
      </w:r>
      <w:r w:rsidRPr="00E7528E">
        <w:rPr>
          <w:rFonts w:ascii="Courier" w:hAnsi="Courier" w:cs="Courier"/>
          <w:color w:val="000000"/>
          <w:sz w:val="20"/>
          <w:szCs w:val="26"/>
        </w:rPr>
        <w:t>R</w:t>
      </w:r>
      <w:r w:rsidRPr="00E7528E">
        <w:rPr>
          <w:rFonts w:ascii="Courier" w:hAnsi="Courier" w:cs="Courier"/>
          <w:color w:val="060087"/>
          <w:sz w:val="20"/>
          <w:szCs w:val="26"/>
        </w:rPr>
        <w:t>=</w:t>
      </w:r>
      <w:r w:rsidRPr="00E7528E">
        <w:rPr>
          <w:rFonts w:ascii="Courier" w:hAnsi="Courier" w:cs="Courier"/>
          <w:color w:val="000000"/>
          <w:sz w:val="20"/>
          <w:szCs w:val="26"/>
        </w:rPr>
        <w:t>RR</w:t>
      </w:r>
      <w:r w:rsidRPr="00E7528E">
        <w:rPr>
          <w:rFonts w:ascii="Courier" w:hAnsi="Courier" w:cs="Courier"/>
          <w:color w:val="060087"/>
          <w:sz w:val="20"/>
          <w:szCs w:val="26"/>
        </w:rPr>
        <w:t xml:space="preserve">, </w:t>
      </w:r>
      <w:r w:rsidRPr="00E7528E">
        <w:rPr>
          <w:rFonts w:ascii="Courier" w:hAnsi="Courier" w:cs="Courier"/>
          <w:color w:val="000000"/>
          <w:sz w:val="20"/>
          <w:szCs w:val="26"/>
        </w:rPr>
        <w:t>Q</w:t>
      </w:r>
      <w:r w:rsidRPr="00E7528E">
        <w:rPr>
          <w:rFonts w:ascii="Courier" w:hAnsi="Courier" w:cs="Courier"/>
          <w:color w:val="060087"/>
          <w:sz w:val="20"/>
          <w:szCs w:val="26"/>
        </w:rPr>
        <w:t>=</w:t>
      </w:r>
      <w:r w:rsidRPr="00E7528E">
        <w:rPr>
          <w:rFonts w:ascii="Courier" w:hAnsi="Courier" w:cs="Courier"/>
          <w:color w:val="000000"/>
          <w:sz w:val="20"/>
          <w:szCs w:val="26"/>
        </w:rPr>
        <w:t>QQ</w:t>
      </w:r>
      <w:r w:rsidRPr="00E7528E">
        <w:rPr>
          <w:rFonts w:ascii="Courier" w:hAnsi="Courier" w:cs="Courier"/>
          <w:color w:val="060087"/>
          <w:sz w:val="20"/>
          <w:szCs w:val="26"/>
        </w:rPr>
        <w:t xml:space="preserve">, </w:t>
      </w:r>
      <w:r w:rsidRPr="00E7528E">
        <w:rPr>
          <w:rFonts w:ascii="Courier" w:hAnsi="Courier" w:cs="Courier"/>
          <w:color w:val="000000"/>
          <w:sz w:val="20"/>
          <w:szCs w:val="26"/>
        </w:rPr>
        <w:t>family</w:t>
      </w:r>
      <w:r w:rsidRPr="00E7528E">
        <w:rPr>
          <w:rFonts w:ascii="Courier" w:hAnsi="Courier" w:cs="Courier"/>
          <w:color w:val="060087"/>
          <w:sz w:val="20"/>
          <w:szCs w:val="26"/>
        </w:rPr>
        <w:t>=</w:t>
      </w:r>
      <w:r w:rsidRPr="00E7528E">
        <w:rPr>
          <w:rFonts w:ascii="Courier" w:hAnsi="Courier" w:cs="Courier"/>
          <w:color w:val="9E0003"/>
          <w:sz w:val="20"/>
          <w:szCs w:val="26"/>
        </w:rPr>
        <w:t>"binomial"</w:t>
      </w:r>
      <w:r w:rsidRPr="00E7528E">
        <w:rPr>
          <w:rFonts w:ascii="Courier" w:hAnsi="Courier" w:cs="Courier"/>
          <w:color w:val="060087"/>
          <w:sz w:val="20"/>
          <w:szCs w:val="26"/>
        </w:rPr>
        <w:t xml:space="preserve">, </w:t>
      </w:r>
      <w:r w:rsidRPr="00E7528E">
        <w:rPr>
          <w:rFonts w:ascii="Courier" w:hAnsi="Courier" w:cs="Courier"/>
          <w:color w:val="000000"/>
          <w:sz w:val="20"/>
          <w:szCs w:val="26"/>
        </w:rPr>
        <w:t>K</w:t>
      </w:r>
      <w:r w:rsidRPr="00E7528E">
        <w:rPr>
          <w:rFonts w:ascii="Courier" w:hAnsi="Courier" w:cs="Courier"/>
          <w:color w:val="060087"/>
          <w:sz w:val="20"/>
          <w:szCs w:val="26"/>
        </w:rPr>
        <w:t>=</w:t>
      </w:r>
      <w:r w:rsidRPr="00E7528E">
        <w:rPr>
          <w:rFonts w:ascii="Courier" w:hAnsi="Courier" w:cs="Courier"/>
          <w:color w:val="0B4213"/>
          <w:sz w:val="20"/>
          <w:szCs w:val="26"/>
        </w:rPr>
        <w:t>100</w:t>
      </w:r>
      <w:r w:rsidRPr="00E7528E">
        <w:rPr>
          <w:rFonts w:ascii="Courier" w:hAnsi="Courier" w:cs="Courier"/>
          <w:color w:val="060087"/>
          <w:sz w:val="20"/>
          <w:szCs w:val="26"/>
        </w:rPr>
        <w:t xml:space="preserve">, </w:t>
      </w:r>
      <w:r w:rsidRPr="00E7528E">
        <w:rPr>
          <w:rFonts w:ascii="Courier" w:hAnsi="Courier" w:cs="Courier"/>
          <w:color w:val="000000"/>
          <w:sz w:val="20"/>
          <w:szCs w:val="26"/>
        </w:rPr>
        <w:t>formula</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proofErr w:type="spellEnd"/>
      <w:r w:rsidRPr="00E7528E">
        <w:rPr>
          <w:rFonts w:ascii="Courier" w:hAnsi="Courier" w:cs="Courier"/>
          <w:color w:val="060087"/>
          <w:sz w:val="20"/>
          <w:szCs w:val="26"/>
        </w:rPr>
        <w:t xml:space="preserve"> + </w:t>
      </w:r>
      <w:r w:rsidRPr="00E7528E">
        <w:rPr>
          <w:rFonts w:ascii="Courier" w:hAnsi="Courier" w:cs="Courier"/>
          <w:color w:val="000000"/>
          <w:sz w:val="20"/>
          <w:szCs w:val="26"/>
        </w:rPr>
        <w:t>trait</w:t>
      </w:r>
      <w:r w:rsidRPr="00E7528E">
        <w:rPr>
          <w:rFonts w:ascii="Courier" w:hAnsi="Courier" w:cs="Courier"/>
          <w:color w:val="060087"/>
          <w:sz w:val="20"/>
          <w:szCs w:val="26"/>
        </w:rPr>
        <w:t xml:space="preserve"> + </w:t>
      </w:r>
      <w:r w:rsidRPr="00E7528E">
        <w:rPr>
          <w:rFonts w:ascii="Courier" w:hAnsi="Courier" w:cs="Courier"/>
          <w:color w:val="000000"/>
          <w:sz w:val="20"/>
          <w:szCs w:val="26"/>
        </w:rPr>
        <w:t>species</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 xml:space="preserve"> + </w:t>
      </w:r>
      <w:r w:rsidRPr="00E7528E">
        <w:rPr>
          <w:rFonts w:ascii="Courier" w:hAnsi="Courier" w:cs="Courier"/>
          <w:color w:val="000000"/>
          <w:sz w:val="20"/>
          <w:szCs w:val="26"/>
        </w:rPr>
        <w:t>site</w:t>
      </w:r>
      <w:r w:rsidRPr="00E7528E">
        <w:rPr>
          <w:rFonts w:ascii="Courier" w:hAnsi="Courier" w:cs="Courier"/>
          <w:color w:val="060087"/>
          <w:sz w:val="20"/>
          <w:szCs w:val="26"/>
        </w:rPr>
        <w:t xml:space="preserve">, </w:t>
      </w:r>
      <w:r w:rsidRPr="00E7528E">
        <w:rPr>
          <w:rFonts w:ascii="Courier" w:hAnsi="Courier" w:cs="Courier"/>
          <w:color w:val="000000"/>
          <w:sz w:val="20"/>
          <w:szCs w:val="26"/>
        </w:rPr>
        <w:t>method</w:t>
      </w:r>
      <w:r w:rsidRPr="00E7528E">
        <w:rPr>
          <w:rFonts w:ascii="Courier" w:hAnsi="Courier" w:cs="Courier"/>
          <w:color w:val="060087"/>
          <w:sz w:val="20"/>
          <w:szCs w:val="26"/>
        </w:rPr>
        <w:t xml:space="preserve"> = </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manyglm</w:t>
      </w:r>
      <w:proofErr w:type="spellEnd"/>
      <w:r w:rsidRPr="00E7528E">
        <w:rPr>
          <w:rFonts w:ascii="Courier" w:hAnsi="Courier" w:cs="Courier"/>
          <w:color w:val="9E0003"/>
          <w:sz w:val="20"/>
          <w:szCs w:val="26"/>
        </w:rPr>
        <w:t>"</w:t>
      </w:r>
      <w:r w:rsidRPr="00E7528E">
        <w:rPr>
          <w:rFonts w:ascii="Courier" w:hAnsi="Courier" w:cs="Courier"/>
          <w:color w:val="060087"/>
          <w:sz w:val="20"/>
          <w:szCs w:val="26"/>
        </w:rPr>
        <w:t xml:space="preserve">, </w:t>
      </w:r>
      <w:r w:rsidRPr="00E7528E">
        <w:rPr>
          <w:rFonts w:ascii="Courier" w:hAnsi="Courier" w:cs="Courier"/>
          <w:color w:val="000000"/>
          <w:sz w:val="20"/>
          <w:szCs w:val="26"/>
        </w:rPr>
        <w:t>composition</w:t>
      </w:r>
      <w:r w:rsidRPr="00E7528E">
        <w:rPr>
          <w:rFonts w:ascii="Courier" w:hAnsi="Courier" w:cs="Courier"/>
          <w:color w:val="060087"/>
          <w:sz w:val="20"/>
          <w:szCs w:val="26"/>
        </w:rPr>
        <w:t xml:space="preserve"> = </w:t>
      </w:r>
      <w:r w:rsidRPr="00E7528E">
        <w:rPr>
          <w:rFonts w:ascii="Courier" w:hAnsi="Courier" w:cs="Courier"/>
          <w:color w:val="B5760C"/>
          <w:sz w:val="20"/>
          <w:szCs w:val="26"/>
        </w:rPr>
        <w:t>FALSE</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col.intercepts</w:t>
      </w:r>
      <w:proofErr w:type="spellEnd"/>
      <w:r w:rsidRPr="00E7528E">
        <w:rPr>
          <w:rFonts w:ascii="Courier" w:hAnsi="Courier" w:cs="Courier"/>
          <w:color w:val="060087"/>
          <w:sz w:val="20"/>
          <w:szCs w:val="26"/>
        </w:rPr>
        <w:t xml:space="preserve"> = </w:t>
      </w:r>
      <w:r w:rsidRPr="00E7528E">
        <w:rPr>
          <w:rFonts w:ascii="Courier" w:hAnsi="Courier" w:cs="Courier"/>
          <w:color w:val="B5760C"/>
          <w:sz w:val="20"/>
          <w:szCs w:val="26"/>
        </w:rPr>
        <w:t>FALSE</w:t>
      </w:r>
      <w:r w:rsidRPr="00E7528E">
        <w:rPr>
          <w:rFonts w:ascii="Courier" w:hAnsi="Courier" w:cs="Courier"/>
          <w:color w:val="060087"/>
          <w:sz w:val="20"/>
          <w:szCs w:val="26"/>
        </w:rPr>
        <w:t>)</w:t>
      </w:r>
    </w:p>
    <w:p w14:paraId="41DACBA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1C349D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z</w:t>
      </w:r>
      <w:proofErr w:type="gramEnd"/>
      <w:r w:rsidRPr="00E7528E">
        <w:rPr>
          <w:rFonts w:ascii="Courier" w:hAnsi="Courier" w:cs="Courier"/>
          <w:color w:val="000000"/>
          <w:sz w:val="20"/>
          <w:szCs w:val="26"/>
        </w:rPr>
        <w:t>.traitglm</w:t>
      </w:r>
      <w:proofErr w:type="spell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anova.traitglm</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ft</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ft.r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nBoot</w:t>
      </w:r>
      <w:proofErr w:type="spellEnd"/>
      <w:r w:rsidRPr="00E7528E">
        <w:rPr>
          <w:rFonts w:ascii="Courier" w:hAnsi="Courier" w:cs="Courier"/>
          <w:color w:val="060087"/>
          <w:sz w:val="20"/>
          <w:szCs w:val="26"/>
        </w:rPr>
        <w:t>=</w:t>
      </w:r>
      <w:r w:rsidRPr="00E7528E">
        <w:rPr>
          <w:rFonts w:ascii="Courier" w:hAnsi="Courier" w:cs="Courier"/>
          <w:color w:val="0B4213"/>
          <w:sz w:val="20"/>
          <w:szCs w:val="26"/>
        </w:rPr>
        <w:t>1000</w:t>
      </w:r>
      <w:r w:rsidRPr="00E7528E">
        <w:rPr>
          <w:rFonts w:ascii="Courier" w:hAnsi="Courier" w:cs="Courier"/>
          <w:color w:val="060087"/>
          <w:sz w:val="20"/>
          <w:szCs w:val="26"/>
        </w:rPr>
        <w:t>)</w:t>
      </w:r>
    </w:p>
    <w:p w14:paraId="3BF583B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z</w:t>
      </w:r>
      <w:proofErr w:type="gramEnd"/>
      <w:r w:rsidRPr="00E7528E">
        <w:rPr>
          <w:rFonts w:ascii="Courier" w:hAnsi="Courier" w:cs="Courier"/>
          <w:color w:val="000000"/>
          <w:sz w:val="20"/>
          <w:szCs w:val="26"/>
        </w:rPr>
        <w:t>.traitglm</w:t>
      </w:r>
      <w:proofErr w:type="spellEnd"/>
    </w:p>
    <w:p w14:paraId="54CAFAE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A08E86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Analysis of Deviance Table</w:t>
      </w:r>
    </w:p>
    <w:p w14:paraId="12C7B75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2D25AB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Model 1: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trait + </w:t>
      </w:r>
      <w:proofErr w:type="spellStart"/>
      <w:r w:rsidRPr="00E7528E">
        <w:rPr>
          <w:rFonts w:ascii="Courier" w:hAnsi="Courier" w:cs="Courier"/>
          <w:color w:val="C79C74"/>
          <w:sz w:val="20"/>
          <w:szCs w:val="26"/>
        </w:rPr>
        <w:t>env</w:t>
      </w:r>
      <w:proofErr w:type="gramStart"/>
      <w:r w:rsidRPr="00E7528E">
        <w:rPr>
          <w:rFonts w:ascii="Courier" w:hAnsi="Courier" w:cs="Courier"/>
          <w:color w:val="C79C74"/>
          <w:sz w:val="20"/>
          <w:szCs w:val="26"/>
        </w:rPr>
        <w:t>:trait</w:t>
      </w:r>
      <w:proofErr w:type="spellEnd"/>
      <w:proofErr w:type="gramEnd"/>
      <w:r w:rsidRPr="00E7528E">
        <w:rPr>
          <w:rFonts w:ascii="Courier" w:hAnsi="Courier" w:cs="Courier"/>
          <w:color w:val="C79C74"/>
          <w:sz w:val="20"/>
          <w:szCs w:val="26"/>
        </w:rPr>
        <w:t xml:space="preserve"> + species + </w:t>
      </w:r>
      <w:proofErr w:type="spellStart"/>
      <w:r w:rsidRPr="00E7528E">
        <w:rPr>
          <w:rFonts w:ascii="Courier" w:hAnsi="Courier" w:cs="Courier"/>
          <w:color w:val="C79C74"/>
          <w:sz w:val="20"/>
          <w:szCs w:val="26"/>
        </w:rPr>
        <w:t>env:species</w:t>
      </w:r>
      <w:proofErr w:type="spellEnd"/>
      <w:r w:rsidRPr="00E7528E">
        <w:rPr>
          <w:rFonts w:ascii="Courier" w:hAnsi="Courier" w:cs="Courier"/>
          <w:color w:val="C79C74"/>
          <w:sz w:val="20"/>
          <w:szCs w:val="26"/>
        </w:rPr>
        <w:t xml:space="preserve"> + site</w:t>
      </w:r>
    </w:p>
    <w:p w14:paraId="2AEF79A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Model 2: ~</w:t>
      </w:r>
      <w:proofErr w:type="spellStart"/>
      <w:r w:rsidRPr="00E7528E">
        <w:rPr>
          <w:rFonts w:ascii="Courier" w:hAnsi="Courier" w:cs="Courier"/>
          <w:color w:val="C79C74"/>
          <w:sz w:val="20"/>
          <w:szCs w:val="26"/>
        </w:rPr>
        <w:t>env</w:t>
      </w:r>
      <w:proofErr w:type="spellEnd"/>
      <w:r w:rsidRPr="00E7528E">
        <w:rPr>
          <w:rFonts w:ascii="Courier" w:hAnsi="Courier" w:cs="Courier"/>
          <w:color w:val="C79C74"/>
          <w:sz w:val="20"/>
          <w:szCs w:val="26"/>
        </w:rPr>
        <w:t xml:space="preserve"> + trait + species + </w:t>
      </w:r>
      <w:proofErr w:type="spellStart"/>
      <w:r w:rsidRPr="00E7528E">
        <w:rPr>
          <w:rFonts w:ascii="Courier" w:hAnsi="Courier" w:cs="Courier"/>
          <w:color w:val="C79C74"/>
          <w:sz w:val="20"/>
          <w:szCs w:val="26"/>
        </w:rPr>
        <w:t>env</w:t>
      </w:r>
      <w:proofErr w:type="gramStart"/>
      <w:r w:rsidRPr="00E7528E">
        <w:rPr>
          <w:rFonts w:ascii="Courier" w:hAnsi="Courier" w:cs="Courier"/>
          <w:color w:val="C79C74"/>
          <w:sz w:val="20"/>
          <w:szCs w:val="26"/>
        </w:rPr>
        <w:t>:species</w:t>
      </w:r>
      <w:proofErr w:type="spellEnd"/>
      <w:proofErr w:type="gramEnd"/>
      <w:r w:rsidRPr="00E7528E">
        <w:rPr>
          <w:rFonts w:ascii="Courier" w:hAnsi="Courier" w:cs="Courier"/>
          <w:color w:val="C79C74"/>
          <w:sz w:val="20"/>
          <w:szCs w:val="26"/>
        </w:rPr>
        <w:t xml:space="preserve"> + site</w:t>
      </w:r>
    </w:p>
    <w:p w14:paraId="401A943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56B5FE8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Multivariate test:</w:t>
      </w:r>
    </w:p>
    <w:p w14:paraId="1EF2E32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Res.Df</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Df.diff</w:t>
      </w:r>
      <w:proofErr w:type="spellEnd"/>
      <w:r w:rsidRPr="00E7528E">
        <w:rPr>
          <w:rFonts w:ascii="Courier" w:hAnsi="Courier" w:cs="Courier"/>
          <w:color w:val="C79C74"/>
          <w:sz w:val="20"/>
          <w:szCs w:val="26"/>
        </w:rPr>
        <w:t xml:space="preserve"> </w:t>
      </w:r>
      <w:proofErr w:type="spellStart"/>
      <w:r w:rsidRPr="00E7528E">
        <w:rPr>
          <w:rFonts w:ascii="Courier" w:hAnsi="Courier" w:cs="Courier"/>
          <w:color w:val="C79C74"/>
          <w:sz w:val="20"/>
          <w:szCs w:val="26"/>
        </w:rPr>
        <w:t>Dev</w:t>
      </w:r>
      <w:proofErr w:type="spellEnd"/>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Pr(</w:t>
      </w:r>
      <w:proofErr w:type="gramEnd"/>
      <w:r w:rsidRPr="00E7528E">
        <w:rPr>
          <w:rFonts w:ascii="Courier" w:hAnsi="Courier" w:cs="Courier"/>
          <w:color w:val="C79C74"/>
          <w:sz w:val="20"/>
          <w:szCs w:val="26"/>
        </w:rPr>
        <w:t>&gt;</w:t>
      </w:r>
      <w:proofErr w:type="spellStart"/>
      <w:r w:rsidRPr="00E7528E">
        <w:rPr>
          <w:rFonts w:ascii="Courier" w:hAnsi="Courier" w:cs="Courier"/>
          <w:color w:val="C79C74"/>
          <w:sz w:val="20"/>
          <w:szCs w:val="26"/>
        </w:rPr>
        <w:t>Dev</w:t>
      </w:r>
      <w:proofErr w:type="spellEnd"/>
      <w:r w:rsidRPr="00E7528E">
        <w:rPr>
          <w:rFonts w:ascii="Courier" w:hAnsi="Courier" w:cs="Courier"/>
          <w:color w:val="C79C74"/>
          <w:sz w:val="20"/>
          <w:szCs w:val="26"/>
        </w:rPr>
        <w:t>)</w:t>
      </w:r>
    </w:p>
    <w:p w14:paraId="6702168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Model 1   3700                     </w:t>
      </w:r>
    </w:p>
    <w:p w14:paraId="5627296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Model 2   3700       0   </w:t>
      </w:r>
      <w:proofErr w:type="spellStart"/>
      <w:r w:rsidRPr="00E7528E">
        <w:rPr>
          <w:rFonts w:ascii="Courier" w:hAnsi="Courier" w:cs="Courier"/>
          <w:color w:val="C79C74"/>
          <w:sz w:val="20"/>
          <w:szCs w:val="26"/>
        </w:rPr>
        <w:t>0</w:t>
      </w:r>
      <w:proofErr w:type="spellEnd"/>
      <w:r w:rsidRPr="00E7528E">
        <w:rPr>
          <w:rFonts w:ascii="Courier" w:hAnsi="Courier" w:cs="Courier"/>
          <w:color w:val="C79C74"/>
          <w:sz w:val="20"/>
          <w:szCs w:val="26"/>
        </w:rPr>
        <w:t xml:space="preserve">    0.273</w:t>
      </w:r>
    </w:p>
    <w:p w14:paraId="376D72D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Arguments: P-value calculated using 1000 resampling iterations via PIT-trap block resampling (to account for correlation in testing).</w:t>
      </w:r>
    </w:p>
    <w:p w14:paraId="7CDBBB6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4B1770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7730E15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2941F2F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6211D8B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2. Diagnostics for MLM2</w:t>
      </w:r>
    </w:p>
    <w:p w14:paraId="61B31A0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2EF95D1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2F746B0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203AF68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MLM2 plots of random effects (Figure S1)</w:t>
      </w:r>
    </w:p>
    <w:p w14:paraId="1110BD7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00000"/>
          <w:sz w:val="20"/>
          <w:szCs w:val="26"/>
        </w:rPr>
        <w:t>mod</w:t>
      </w:r>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glmer</w:t>
      </w:r>
      <w:proofErr w:type="spellEnd"/>
      <w:r w:rsidRPr="00E7528E">
        <w:rPr>
          <w:rFonts w:ascii="Courier" w:hAnsi="Courier" w:cs="Courier"/>
          <w:color w:val="060087"/>
          <w:sz w:val="20"/>
          <w:szCs w:val="26"/>
        </w:rPr>
        <w:t>(</w:t>
      </w:r>
      <w:r w:rsidRPr="00E7528E">
        <w:rPr>
          <w:rFonts w:ascii="Courier" w:hAnsi="Courier" w:cs="Courier"/>
          <w:color w:val="000000"/>
          <w:sz w:val="20"/>
          <w:szCs w:val="26"/>
        </w:rPr>
        <w:t>value</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proofErr w:type="spellEnd"/>
      <w:r w:rsidRPr="00E7528E">
        <w:rPr>
          <w:rFonts w:ascii="Courier" w:hAnsi="Courier" w:cs="Courier"/>
          <w:color w:val="060087"/>
          <w:sz w:val="20"/>
          <w:szCs w:val="26"/>
        </w:rPr>
        <w:t>*</w:t>
      </w:r>
      <w:r w:rsidRPr="00E7528E">
        <w:rPr>
          <w:rFonts w:ascii="Courier" w:hAnsi="Courier" w:cs="Courier"/>
          <w:color w:val="000000"/>
          <w:sz w:val="20"/>
          <w:szCs w:val="26"/>
        </w:rPr>
        <w:t>trait</w:t>
      </w:r>
      <w:r w:rsidRPr="00E7528E">
        <w:rPr>
          <w:rFonts w:ascii="Courier" w:hAnsi="Courier" w:cs="Courier"/>
          <w:color w:val="060087"/>
          <w:sz w:val="20"/>
          <w:szCs w:val="26"/>
        </w:rPr>
        <w:t xml:space="preserve">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r w:rsidRPr="00E7528E">
        <w:rPr>
          <w:rFonts w:ascii="Courier" w:hAnsi="Courier" w:cs="Courier"/>
          <w:color w:val="000000"/>
          <w:sz w:val="20"/>
          <w:szCs w:val="26"/>
        </w:rPr>
        <w:t>site</w:t>
      </w:r>
      <w:r w:rsidRPr="00E7528E">
        <w:rPr>
          <w:rFonts w:ascii="Courier" w:hAnsi="Courier" w:cs="Courier"/>
          <w:color w:val="060087"/>
          <w:sz w:val="20"/>
          <w:szCs w:val="26"/>
        </w:rPr>
        <w:t>) + (</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obs</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family</w:t>
      </w:r>
      <w:r w:rsidRPr="00E7528E">
        <w:rPr>
          <w:rFonts w:ascii="Courier" w:hAnsi="Courier" w:cs="Courier"/>
          <w:color w:val="060087"/>
          <w:sz w:val="20"/>
          <w:szCs w:val="26"/>
        </w:rPr>
        <w:t xml:space="preserve"> = </w:t>
      </w:r>
      <w:r w:rsidRPr="00E7528E">
        <w:rPr>
          <w:rFonts w:ascii="Courier" w:hAnsi="Courier" w:cs="Courier"/>
          <w:color w:val="9E0003"/>
          <w:sz w:val="20"/>
          <w:szCs w:val="26"/>
        </w:rPr>
        <w:t>"binomial"</w:t>
      </w:r>
      <w:r w:rsidRPr="00E7528E">
        <w:rPr>
          <w:rFonts w:ascii="Courier" w:hAnsi="Courier" w:cs="Courier"/>
          <w:color w:val="060087"/>
          <w:sz w:val="20"/>
          <w:szCs w:val="26"/>
        </w:rPr>
        <w:t xml:space="preserve">, </w:t>
      </w:r>
      <w:r w:rsidRPr="00E7528E">
        <w:rPr>
          <w:rFonts w:ascii="Courier" w:hAnsi="Courier" w:cs="Courier"/>
          <w:color w:val="000000"/>
          <w:sz w:val="20"/>
          <w:szCs w:val="26"/>
        </w:rPr>
        <w:t>control</w:t>
      </w:r>
      <w:r w:rsidRPr="00E7528E">
        <w:rPr>
          <w:rFonts w:ascii="Courier" w:hAnsi="Courier" w:cs="Courier"/>
          <w:color w:val="060087"/>
          <w:sz w:val="20"/>
          <w:szCs w:val="26"/>
        </w:rPr>
        <w:t>=</w:t>
      </w:r>
      <w:proofErr w:type="spellStart"/>
      <w:r w:rsidRPr="00E7528E">
        <w:rPr>
          <w:rFonts w:ascii="Courier" w:hAnsi="Courier" w:cs="Courier"/>
          <w:color w:val="060087"/>
          <w:sz w:val="20"/>
          <w:szCs w:val="26"/>
        </w:rPr>
        <w:t>glmerControl</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calc.derivs</w:t>
      </w:r>
      <w:proofErr w:type="spellEnd"/>
      <w:r w:rsidRPr="00E7528E">
        <w:rPr>
          <w:rFonts w:ascii="Courier" w:hAnsi="Courier" w:cs="Courier"/>
          <w:color w:val="060087"/>
          <w:sz w:val="20"/>
          <w:szCs w:val="26"/>
        </w:rPr>
        <w:t>=</w:t>
      </w:r>
      <w:r w:rsidRPr="00E7528E">
        <w:rPr>
          <w:rFonts w:ascii="Courier" w:hAnsi="Courier" w:cs="Courier"/>
          <w:color w:val="B5760C"/>
          <w:sz w:val="20"/>
          <w:szCs w:val="26"/>
        </w:rPr>
        <w:t>F</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nAGQ</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0</w:t>
      </w:r>
      <w:r w:rsidRPr="00E7528E">
        <w:rPr>
          <w:rFonts w:ascii="Courier" w:hAnsi="Courier" w:cs="Courier"/>
          <w:color w:val="060087"/>
          <w:sz w:val="20"/>
          <w:szCs w:val="26"/>
        </w:rPr>
        <w:t xml:space="preserve">, </w:t>
      </w:r>
      <w:r w:rsidRPr="00E7528E">
        <w:rPr>
          <w:rFonts w:ascii="Courier" w:hAnsi="Courier" w:cs="Courier"/>
          <w:color w:val="000000"/>
          <w:sz w:val="20"/>
          <w:szCs w:val="26"/>
        </w:rPr>
        <w:t>data</w:t>
      </w:r>
      <w:r w:rsidRPr="00E7528E">
        <w:rPr>
          <w:rFonts w:ascii="Courier" w:hAnsi="Courier" w:cs="Courier"/>
          <w:color w:val="060087"/>
          <w:sz w:val="20"/>
          <w:szCs w:val="26"/>
        </w:rPr>
        <w:t>=</w:t>
      </w:r>
      <w:proofErr w:type="spellStart"/>
      <w:r w:rsidRPr="00E7528E">
        <w:rPr>
          <w:rFonts w:ascii="Courier" w:hAnsi="Courier" w:cs="Courier"/>
          <w:color w:val="000000"/>
          <w:sz w:val="20"/>
          <w:szCs w:val="26"/>
        </w:rPr>
        <w:t>dat</w:t>
      </w:r>
      <w:proofErr w:type="spellEnd"/>
      <w:r w:rsidRPr="00E7528E">
        <w:rPr>
          <w:rFonts w:ascii="Courier" w:hAnsi="Courier" w:cs="Courier"/>
          <w:color w:val="060087"/>
          <w:sz w:val="20"/>
          <w:szCs w:val="26"/>
        </w:rPr>
        <w:t>)</w:t>
      </w:r>
    </w:p>
    <w:p w14:paraId="4A40391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CDB2B8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library</w:t>
      </w:r>
      <w:proofErr w:type="gramEnd"/>
      <w:r w:rsidRPr="00E7528E">
        <w:rPr>
          <w:rFonts w:ascii="Courier" w:hAnsi="Courier" w:cs="Courier"/>
          <w:color w:val="060087"/>
          <w:sz w:val="20"/>
          <w:szCs w:val="26"/>
        </w:rPr>
        <w:t>(</w:t>
      </w:r>
      <w:r w:rsidRPr="00E7528E">
        <w:rPr>
          <w:rFonts w:ascii="Courier" w:hAnsi="Courier" w:cs="Courier"/>
          <w:color w:val="000000"/>
          <w:sz w:val="20"/>
          <w:szCs w:val="26"/>
        </w:rPr>
        <w:t>ggplot2</w:t>
      </w:r>
      <w:r w:rsidRPr="00E7528E">
        <w:rPr>
          <w:rFonts w:ascii="Courier" w:hAnsi="Courier" w:cs="Courier"/>
          <w:color w:val="060087"/>
          <w:sz w:val="20"/>
          <w:szCs w:val="26"/>
        </w:rPr>
        <w:t>)</w:t>
      </w:r>
    </w:p>
    <w:p w14:paraId="1F21C3C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library</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dplyr</w:t>
      </w:r>
      <w:proofErr w:type="spellEnd"/>
      <w:r w:rsidRPr="00E7528E">
        <w:rPr>
          <w:rFonts w:ascii="Courier" w:hAnsi="Courier" w:cs="Courier"/>
          <w:color w:val="060087"/>
          <w:sz w:val="20"/>
          <w:szCs w:val="26"/>
        </w:rPr>
        <w:t>)</w:t>
      </w:r>
    </w:p>
    <w:p w14:paraId="6D601B5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lastRenderedPageBreak/>
        <w:t>library</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viridis</w:t>
      </w:r>
      <w:proofErr w:type="spellEnd"/>
      <w:r w:rsidRPr="00E7528E">
        <w:rPr>
          <w:rFonts w:ascii="Courier" w:hAnsi="Courier" w:cs="Courier"/>
          <w:color w:val="060087"/>
          <w:sz w:val="20"/>
          <w:szCs w:val="26"/>
        </w:rPr>
        <w:t>)</w:t>
      </w:r>
    </w:p>
    <w:p w14:paraId="1B06542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5CD6BA1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dat</w:t>
      </w:r>
      <w:proofErr w:type="gramEnd"/>
      <w:r w:rsidRPr="00E7528E">
        <w:rPr>
          <w:rFonts w:ascii="Courier" w:hAnsi="Courier" w:cs="Courier"/>
          <w:color w:val="060087"/>
          <w:sz w:val="20"/>
          <w:szCs w:val="26"/>
        </w:rPr>
        <w:t>$</w:t>
      </w:r>
      <w:r w:rsidRPr="00E7528E">
        <w:rPr>
          <w:rFonts w:ascii="Courier" w:hAnsi="Courier" w:cs="Courier"/>
          <w:color w:val="000000"/>
          <w:sz w:val="20"/>
          <w:szCs w:val="26"/>
        </w:rPr>
        <w:t>value</w:t>
      </w:r>
      <w:proofErr w:type="spellEnd"/>
      <w:r w:rsidRPr="00E7528E">
        <w:rPr>
          <w:rFonts w:ascii="Courier" w:hAnsi="Courier" w:cs="Courier"/>
          <w:color w:val="060087"/>
          <w:sz w:val="20"/>
          <w:szCs w:val="26"/>
        </w:rPr>
        <w:t xml:space="preserve"> &lt;- </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value</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w:t>
      </w:r>
    </w:p>
    <w:p w14:paraId="34AD524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00000"/>
          <w:sz w:val="20"/>
          <w:szCs w:val="26"/>
        </w:rPr>
        <w:t>a</w:t>
      </w:r>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00000"/>
          <w:sz w:val="20"/>
          <w:szCs w:val="26"/>
        </w:rPr>
        <w:t>dat</w:t>
      </w:r>
      <w:proofErr w:type="spellEnd"/>
      <w:r w:rsidRPr="00E7528E">
        <w:rPr>
          <w:rFonts w:ascii="Courier" w:hAnsi="Courier" w:cs="Courier"/>
          <w:color w:val="060087"/>
          <w:sz w:val="20"/>
          <w:szCs w:val="26"/>
        </w:rPr>
        <w:t xml:space="preserve"> %&gt;%</w:t>
      </w:r>
    </w:p>
    <w:p w14:paraId="783B474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060087"/>
          <w:sz w:val="20"/>
          <w:szCs w:val="26"/>
        </w:rPr>
        <w:t xml:space="preserve">  </w:t>
      </w: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create</w:t>
      </w:r>
      <w:proofErr w:type="gramEnd"/>
      <w:r w:rsidRPr="00E7528E">
        <w:rPr>
          <w:rFonts w:ascii="Courier" w:hAnsi="Courier" w:cs="Courier"/>
          <w:color w:val="C79C74"/>
          <w:sz w:val="20"/>
          <w:szCs w:val="26"/>
        </w:rPr>
        <w:t xml:space="preserve"> a categorical trait value for plotting</w:t>
      </w:r>
    </w:p>
    <w:p w14:paraId="152AAA4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gramStart"/>
      <w:r w:rsidRPr="00E7528E">
        <w:rPr>
          <w:rFonts w:ascii="Courier" w:hAnsi="Courier" w:cs="Courier"/>
          <w:color w:val="060087"/>
          <w:sz w:val="20"/>
          <w:szCs w:val="26"/>
        </w:rPr>
        <w:t>mutate</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CN_cut</w:t>
      </w:r>
      <w:proofErr w:type="spellEnd"/>
      <w:r w:rsidRPr="00E7528E">
        <w:rPr>
          <w:rFonts w:ascii="Courier" w:hAnsi="Courier" w:cs="Courier"/>
          <w:color w:val="060087"/>
          <w:sz w:val="20"/>
          <w:szCs w:val="26"/>
        </w:rPr>
        <w:t xml:space="preserve"> = cut(</w:t>
      </w:r>
      <w:r w:rsidRPr="00E7528E">
        <w:rPr>
          <w:rFonts w:ascii="Courier" w:hAnsi="Courier" w:cs="Courier"/>
          <w:color w:val="000000"/>
          <w:sz w:val="20"/>
          <w:szCs w:val="26"/>
        </w:rPr>
        <w:t>trait</w:t>
      </w:r>
      <w:r w:rsidRPr="00E7528E">
        <w:rPr>
          <w:rFonts w:ascii="Courier" w:hAnsi="Courier" w:cs="Courier"/>
          <w:color w:val="060087"/>
          <w:sz w:val="20"/>
          <w:szCs w:val="26"/>
        </w:rPr>
        <w:t xml:space="preserve">, </w:t>
      </w:r>
      <w:r w:rsidRPr="00E7528E">
        <w:rPr>
          <w:rFonts w:ascii="Courier" w:hAnsi="Courier" w:cs="Courier"/>
          <w:color w:val="000000"/>
          <w:sz w:val="20"/>
          <w:szCs w:val="26"/>
        </w:rPr>
        <w:t>breaks</w:t>
      </w:r>
      <w:r w:rsidRPr="00E7528E">
        <w:rPr>
          <w:rFonts w:ascii="Courier" w:hAnsi="Courier" w:cs="Courier"/>
          <w:color w:val="060087"/>
          <w:sz w:val="20"/>
          <w:szCs w:val="26"/>
        </w:rPr>
        <w:t xml:space="preserve"> = </w:t>
      </w:r>
      <w:r w:rsidRPr="00E7528E">
        <w:rPr>
          <w:rFonts w:ascii="Courier" w:hAnsi="Courier" w:cs="Courier"/>
          <w:color w:val="0B4213"/>
          <w:sz w:val="20"/>
          <w:szCs w:val="26"/>
        </w:rPr>
        <w:t>6</w:t>
      </w:r>
      <w:r w:rsidRPr="00E7528E">
        <w:rPr>
          <w:rFonts w:ascii="Courier" w:hAnsi="Courier" w:cs="Courier"/>
          <w:color w:val="060087"/>
          <w:sz w:val="20"/>
          <w:szCs w:val="26"/>
        </w:rPr>
        <w:t>)) %&gt;%</w:t>
      </w:r>
    </w:p>
    <w:p w14:paraId="20D2B82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spellStart"/>
      <w:proofErr w:type="gramStart"/>
      <w:r w:rsidRPr="00E7528E">
        <w:rPr>
          <w:rFonts w:ascii="Courier" w:hAnsi="Courier" w:cs="Courier"/>
          <w:color w:val="060087"/>
          <w:sz w:val="20"/>
          <w:szCs w:val="26"/>
        </w:rPr>
        <w:t>ggplot</w:t>
      </w:r>
      <w:proofErr w:type="spellEnd"/>
      <w:proofErr w:type="gramEnd"/>
      <w:r w:rsidRPr="00E7528E">
        <w:rPr>
          <w:rFonts w:ascii="Courier" w:hAnsi="Courier" w:cs="Courier"/>
          <w:color w:val="060087"/>
          <w:sz w:val="20"/>
          <w:szCs w:val="26"/>
        </w:rPr>
        <w:t>(</w:t>
      </w:r>
      <w:proofErr w:type="spellStart"/>
      <w:r w:rsidRPr="00E7528E">
        <w:rPr>
          <w:rFonts w:ascii="Courier" w:hAnsi="Courier" w:cs="Courier"/>
          <w:color w:val="060087"/>
          <w:sz w:val="20"/>
          <w:szCs w:val="26"/>
        </w:rPr>
        <w:t>aes</w:t>
      </w:r>
      <w:proofErr w:type="spellEnd"/>
      <w:r w:rsidRPr="00E7528E">
        <w:rPr>
          <w:rFonts w:ascii="Courier" w:hAnsi="Courier" w:cs="Courier"/>
          <w:color w:val="060087"/>
          <w:sz w:val="20"/>
          <w:szCs w:val="26"/>
        </w:rPr>
        <w:t>(</w:t>
      </w:r>
      <w:r w:rsidRPr="00E7528E">
        <w:rPr>
          <w:rFonts w:ascii="Courier" w:hAnsi="Courier" w:cs="Courier"/>
          <w:color w:val="000000"/>
          <w:sz w:val="20"/>
          <w:szCs w:val="26"/>
        </w:rPr>
        <w:t>x</w:t>
      </w:r>
      <w:r w:rsidRPr="00E7528E">
        <w:rPr>
          <w:rFonts w:ascii="Courier" w:hAnsi="Courier" w:cs="Courier"/>
          <w:color w:val="060087"/>
          <w:sz w:val="20"/>
          <w:szCs w:val="26"/>
        </w:rPr>
        <w:t xml:space="preserve"> = </w:t>
      </w:r>
      <w:proofErr w:type="spellStart"/>
      <w:r w:rsidRPr="00E7528E">
        <w:rPr>
          <w:rFonts w:ascii="Courier" w:hAnsi="Courier" w:cs="Courier"/>
          <w:color w:val="000000"/>
          <w:sz w:val="20"/>
          <w:szCs w:val="26"/>
        </w:rPr>
        <w:t>env</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y</w:t>
      </w:r>
      <w:r w:rsidRPr="00E7528E">
        <w:rPr>
          <w:rFonts w:ascii="Courier" w:hAnsi="Courier" w:cs="Courier"/>
          <w:color w:val="060087"/>
          <w:sz w:val="20"/>
          <w:szCs w:val="26"/>
        </w:rPr>
        <w:t xml:space="preserve"> = </w:t>
      </w:r>
      <w:r w:rsidRPr="00E7528E">
        <w:rPr>
          <w:rFonts w:ascii="Courier" w:hAnsi="Courier" w:cs="Courier"/>
          <w:color w:val="000000"/>
          <w:sz w:val="20"/>
          <w:szCs w:val="26"/>
        </w:rPr>
        <w:t>Y</w:t>
      </w:r>
      <w:r w:rsidRPr="00E7528E">
        <w:rPr>
          <w:rFonts w:ascii="Courier" w:hAnsi="Courier" w:cs="Courier"/>
          <w:color w:val="060087"/>
          <w:sz w:val="20"/>
          <w:szCs w:val="26"/>
        </w:rPr>
        <w:t>/</w:t>
      </w:r>
      <w:r w:rsidRPr="00E7528E">
        <w:rPr>
          <w:rFonts w:ascii="Courier" w:hAnsi="Courier" w:cs="Courier"/>
          <w:color w:val="0B4213"/>
          <w:sz w:val="20"/>
          <w:szCs w:val="26"/>
        </w:rPr>
        <w:t>100</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colour</w:t>
      </w:r>
      <w:proofErr w:type="spellEnd"/>
      <w:r w:rsidRPr="00E7528E">
        <w:rPr>
          <w:rFonts w:ascii="Courier" w:hAnsi="Courier" w:cs="Courier"/>
          <w:color w:val="060087"/>
          <w:sz w:val="20"/>
          <w:szCs w:val="26"/>
        </w:rPr>
        <w:t xml:space="preserve"> = </w:t>
      </w:r>
      <w:r w:rsidRPr="00E7528E">
        <w:rPr>
          <w:rFonts w:ascii="Courier" w:hAnsi="Courier" w:cs="Courier"/>
          <w:color w:val="000000"/>
          <w:sz w:val="20"/>
          <w:szCs w:val="26"/>
        </w:rPr>
        <w:t>trait</w:t>
      </w:r>
      <w:r w:rsidRPr="00E7528E">
        <w:rPr>
          <w:rFonts w:ascii="Courier" w:hAnsi="Courier" w:cs="Courier"/>
          <w:color w:val="060087"/>
          <w:sz w:val="20"/>
          <w:szCs w:val="26"/>
        </w:rPr>
        <w:t xml:space="preserve">, </w:t>
      </w:r>
      <w:r w:rsidRPr="00E7528E">
        <w:rPr>
          <w:rFonts w:ascii="Courier" w:hAnsi="Courier" w:cs="Courier"/>
          <w:color w:val="000000"/>
          <w:sz w:val="20"/>
          <w:szCs w:val="26"/>
        </w:rPr>
        <w:t>fill</w:t>
      </w:r>
      <w:r w:rsidRPr="00E7528E">
        <w:rPr>
          <w:rFonts w:ascii="Courier" w:hAnsi="Courier" w:cs="Courier"/>
          <w:color w:val="060087"/>
          <w:sz w:val="20"/>
          <w:szCs w:val="26"/>
        </w:rPr>
        <w:t xml:space="preserve"> = </w:t>
      </w:r>
      <w:r w:rsidRPr="00E7528E">
        <w:rPr>
          <w:rFonts w:ascii="Courier" w:hAnsi="Courier" w:cs="Courier"/>
          <w:color w:val="000000"/>
          <w:sz w:val="20"/>
          <w:szCs w:val="26"/>
        </w:rPr>
        <w:t>trait</w:t>
      </w:r>
      <w:r w:rsidRPr="00E7528E">
        <w:rPr>
          <w:rFonts w:ascii="Courier" w:hAnsi="Courier" w:cs="Courier"/>
          <w:color w:val="060087"/>
          <w:sz w:val="20"/>
          <w:szCs w:val="26"/>
        </w:rPr>
        <w:t xml:space="preserve">, </w:t>
      </w:r>
      <w:r w:rsidRPr="00E7528E">
        <w:rPr>
          <w:rFonts w:ascii="Courier" w:hAnsi="Courier" w:cs="Courier"/>
          <w:color w:val="000000"/>
          <w:sz w:val="20"/>
          <w:szCs w:val="26"/>
        </w:rPr>
        <w:t>group</w:t>
      </w:r>
      <w:r w:rsidRPr="00E7528E">
        <w:rPr>
          <w:rFonts w:ascii="Courier" w:hAnsi="Courier" w:cs="Courier"/>
          <w:color w:val="060087"/>
          <w:sz w:val="20"/>
          <w:szCs w:val="26"/>
        </w:rPr>
        <w:t xml:space="preserve"> = </w:t>
      </w:r>
      <w:r w:rsidRPr="00E7528E">
        <w:rPr>
          <w:rFonts w:ascii="Courier" w:hAnsi="Courier" w:cs="Courier"/>
          <w:color w:val="000000"/>
          <w:sz w:val="20"/>
          <w:szCs w:val="26"/>
        </w:rPr>
        <w:t>species</w:t>
      </w:r>
      <w:r w:rsidRPr="00E7528E">
        <w:rPr>
          <w:rFonts w:ascii="Courier" w:hAnsi="Courier" w:cs="Courier"/>
          <w:color w:val="060087"/>
          <w:sz w:val="20"/>
          <w:szCs w:val="26"/>
        </w:rPr>
        <w:t>)) +</w:t>
      </w:r>
    </w:p>
    <w:p w14:paraId="4EEFE55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spellStart"/>
      <w:proofErr w:type="gramStart"/>
      <w:r w:rsidRPr="00E7528E">
        <w:rPr>
          <w:rFonts w:ascii="Courier" w:hAnsi="Courier" w:cs="Courier"/>
          <w:color w:val="060087"/>
          <w:sz w:val="20"/>
          <w:szCs w:val="26"/>
        </w:rPr>
        <w:t>geom</w:t>
      </w:r>
      <w:proofErr w:type="gramEnd"/>
      <w:r w:rsidRPr="00E7528E">
        <w:rPr>
          <w:rFonts w:ascii="Courier" w:hAnsi="Courier" w:cs="Courier"/>
          <w:color w:val="060087"/>
          <w:sz w:val="20"/>
          <w:szCs w:val="26"/>
        </w:rPr>
        <w:t>_point</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pch</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21</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colour</w:t>
      </w:r>
      <w:proofErr w:type="spellEnd"/>
      <w:r w:rsidRPr="00E7528E">
        <w:rPr>
          <w:rFonts w:ascii="Courier" w:hAnsi="Courier" w:cs="Courier"/>
          <w:color w:val="060087"/>
          <w:sz w:val="20"/>
          <w:szCs w:val="26"/>
        </w:rPr>
        <w:t xml:space="preserve"> = </w:t>
      </w:r>
      <w:r w:rsidRPr="00E7528E">
        <w:rPr>
          <w:rFonts w:ascii="Courier" w:hAnsi="Courier" w:cs="Courier"/>
          <w:color w:val="9E0003"/>
          <w:sz w:val="20"/>
          <w:szCs w:val="26"/>
        </w:rPr>
        <w:t>"black"</w:t>
      </w:r>
      <w:r w:rsidRPr="00E7528E">
        <w:rPr>
          <w:rFonts w:ascii="Courier" w:hAnsi="Courier" w:cs="Courier"/>
          <w:color w:val="060087"/>
          <w:sz w:val="20"/>
          <w:szCs w:val="26"/>
        </w:rPr>
        <w:t>) +</w:t>
      </w:r>
    </w:p>
    <w:p w14:paraId="643E42C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spellStart"/>
      <w:proofErr w:type="gramStart"/>
      <w:r w:rsidRPr="00E7528E">
        <w:rPr>
          <w:rFonts w:ascii="Courier" w:hAnsi="Courier" w:cs="Courier"/>
          <w:color w:val="060087"/>
          <w:sz w:val="20"/>
          <w:szCs w:val="26"/>
        </w:rPr>
        <w:t>facet</w:t>
      </w:r>
      <w:proofErr w:type="gramEnd"/>
      <w:r w:rsidRPr="00E7528E">
        <w:rPr>
          <w:rFonts w:ascii="Courier" w:hAnsi="Courier" w:cs="Courier"/>
          <w:color w:val="060087"/>
          <w:sz w:val="20"/>
          <w:szCs w:val="26"/>
        </w:rPr>
        <w:t>_wrap</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CN_cut</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nrow</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1</w:t>
      </w:r>
      <w:r w:rsidRPr="00E7528E">
        <w:rPr>
          <w:rFonts w:ascii="Courier" w:hAnsi="Courier" w:cs="Courier"/>
          <w:color w:val="060087"/>
          <w:sz w:val="20"/>
          <w:szCs w:val="26"/>
        </w:rPr>
        <w:t>) + labs(</w:t>
      </w:r>
      <w:r w:rsidRPr="00E7528E">
        <w:rPr>
          <w:rFonts w:ascii="Courier" w:hAnsi="Courier" w:cs="Courier"/>
          <w:color w:val="000000"/>
          <w:sz w:val="20"/>
          <w:szCs w:val="26"/>
        </w:rPr>
        <w:t>x</w:t>
      </w:r>
      <w:r w:rsidRPr="00E7528E">
        <w:rPr>
          <w:rFonts w:ascii="Courier" w:hAnsi="Courier" w:cs="Courier"/>
          <w:color w:val="060087"/>
          <w:sz w:val="20"/>
          <w:szCs w:val="26"/>
        </w:rPr>
        <w:t>=</w:t>
      </w:r>
      <w:r w:rsidRPr="00E7528E">
        <w:rPr>
          <w:rFonts w:ascii="Courier" w:hAnsi="Courier" w:cs="Courier"/>
          <w:color w:val="9E0003"/>
          <w:sz w:val="20"/>
          <w:szCs w:val="26"/>
        </w:rPr>
        <w:t>"Topographic moisture gradient"</w:t>
      </w:r>
      <w:r w:rsidRPr="00E7528E">
        <w:rPr>
          <w:rFonts w:ascii="Courier" w:hAnsi="Courier" w:cs="Courier"/>
          <w:color w:val="060087"/>
          <w:sz w:val="20"/>
          <w:szCs w:val="26"/>
        </w:rPr>
        <w:t xml:space="preserve">, </w:t>
      </w:r>
      <w:r w:rsidRPr="00E7528E">
        <w:rPr>
          <w:rFonts w:ascii="Courier" w:hAnsi="Courier" w:cs="Courier"/>
          <w:color w:val="000000"/>
          <w:sz w:val="20"/>
          <w:szCs w:val="26"/>
        </w:rPr>
        <w:t>y</w:t>
      </w:r>
      <w:r w:rsidRPr="00E7528E">
        <w:rPr>
          <w:rFonts w:ascii="Courier" w:hAnsi="Courier" w:cs="Courier"/>
          <w:color w:val="060087"/>
          <w:sz w:val="20"/>
          <w:szCs w:val="26"/>
        </w:rPr>
        <w:t>=</w:t>
      </w:r>
      <w:r w:rsidRPr="00E7528E">
        <w:rPr>
          <w:rFonts w:ascii="Courier" w:hAnsi="Courier" w:cs="Courier"/>
          <w:color w:val="9E0003"/>
          <w:sz w:val="20"/>
          <w:szCs w:val="26"/>
        </w:rPr>
        <w:t>"Probability of occurrence"</w:t>
      </w:r>
      <w:r w:rsidRPr="00E7528E">
        <w:rPr>
          <w:rFonts w:ascii="Courier" w:hAnsi="Courier" w:cs="Courier"/>
          <w:color w:val="060087"/>
          <w:sz w:val="20"/>
          <w:szCs w:val="26"/>
        </w:rPr>
        <w:t xml:space="preserve">, </w:t>
      </w:r>
      <w:r w:rsidRPr="00E7528E">
        <w:rPr>
          <w:rFonts w:ascii="Courier" w:hAnsi="Courier" w:cs="Courier"/>
          <w:color w:val="000000"/>
          <w:sz w:val="20"/>
          <w:szCs w:val="26"/>
        </w:rPr>
        <w:t>fill</w:t>
      </w:r>
      <w:r w:rsidRPr="00E7528E">
        <w:rPr>
          <w:rFonts w:ascii="Courier" w:hAnsi="Courier" w:cs="Courier"/>
          <w:color w:val="060087"/>
          <w:sz w:val="20"/>
          <w:szCs w:val="26"/>
        </w:rPr>
        <w:t>=</w:t>
      </w:r>
      <w:r w:rsidRPr="00E7528E">
        <w:rPr>
          <w:rFonts w:ascii="Courier" w:hAnsi="Courier" w:cs="Courier"/>
          <w:color w:val="9E0003"/>
          <w:sz w:val="20"/>
          <w:szCs w:val="26"/>
        </w:rPr>
        <w:t>"C:N"</w:t>
      </w:r>
      <w:r w:rsidRPr="00E7528E">
        <w:rPr>
          <w:rFonts w:ascii="Courier" w:hAnsi="Courier" w:cs="Courier"/>
          <w:color w:val="060087"/>
          <w:sz w:val="20"/>
          <w:szCs w:val="26"/>
        </w:rPr>
        <w:t>) +</w:t>
      </w:r>
    </w:p>
    <w:p w14:paraId="43939B2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spellStart"/>
      <w:proofErr w:type="gramStart"/>
      <w:r w:rsidRPr="00E7528E">
        <w:rPr>
          <w:rFonts w:ascii="Courier" w:hAnsi="Courier" w:cs="Courier"/>
          <w:color w:val="060087"/>
          <w:sz w:val="20"/>
          <w:szCs w:val="26"/>
        </w:rPr>
        <w:t>stat</w:t>
      </w:r>
      <w:proofErr w:type="gramEnd"/>
      <w:r w:rsidRPr="00E7528E">
        <w:rPr>
          <w:rFonts w:ascii="Courier" w:hAnsi="Courier" w:cs="Courier"/>
          <w:color w:val="060087"/>
          <w:sz w:val="20"/>
          <w:szCs w:val="26"/>
        </w:rPr>
        <w:t>_smooth</w:t>
      </w:r>
      <w:proofErr w:type="spellEnd"/>
      <w:r w:rsidRPr="00E7528E">
        <w:rPr>
          <w:rFonts w:ascii="Courier" w:hAnsi="Courier" w:cs="Courier"/>
          <w:color w:val="060087"/>
          <w:sz w:val="20"/>
          <w:szCs w:val="26"/>
        </w:rPr>
        <w:t>(</w:t>
      </w:r>
      <w:r w:rsidRPr="00E7528E">
        <w:rPr>
          <w:rFonts w:ascii="Courier" w:hAnsi="Courier" w:cs="Courier"/>
          <w:color w:val="000000"/>
          <w:sz w:val="20"/>
          <w:szCs w:val="26"/>
        </w:rPr>
        <w:t>method</w:t>
      </w:r>
      <w:r w:rsidRPr="00E7528E">
        <w:rPr>
          <w:rFonts w:ascii="Courier" w:hAnsi="Courier" w:cs="Courier"/>
          <w:color w:val="060087"/>
          <w:sz w:val="20"/>
          <w:szCs w:val="26"/>
        </w:rPr>
        <w:t xml:space="preserve"> = </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glm</w:t>
      </w:r>
      <w:proofErr w:type="spellEnd"/>
      <w:r w:rsidRPr="00E7528E">
        <w:rPr>
          <w:rFonts w:ascii="Courier" w:hAnsi="Courier" w:cs="Courier"/>
          <w:color w:val="9E0003"/>
          <w:sz w:val="20"/>
          <w:szCs w:val="26"/>
        </w:rPr>
        <w:t>"</w:t>
      </w:r>
      <w:r w:rsidRPr="00E7528E">
        <w:rPr>
          <w:rFonts w:ascii="Courier" w:hAnsi="Courier" w:cs="Courier"/>
          <w:color w:val="060087"/>
          <w:sz w:val="20"/>
          <w:szCs w:val="26"/>
        </w:rPr>
        <w:t xml:space="preserve">, </w:t>
      </w:r>
      <w:r w:rsidRPr="00E7528E">
        <w:rPr>
          <w:rFonts w:ascii="Courier" w:hAnsi="Courier" w:cs="Courier"/>
          <w:color w:val="000000"/>
          <w:sz w:val="20"/>
          <w:szCs w:val="26"/>
        </w:rPr>
        <w:t>se</w:t>
      </w:r>
      <w:r w:rsidRPr="00E7528E">
        <w:rPr>
          <w:rFonts w:ascii="Courier" w:hAnsi="Courier" w:cs="Courier"/>
          <w:color w:val="060087"/>
          <w:sz w:val="20"/>
          <w:szCs w:val="26"/>
        </w:rPr>
        <w:t xml:space="preserve"> = </w:t>
      </w:r>
      <w:r w:rsidRPr="00E7528E">
        <w:rPr>
          <w:rFonts w:ascii="Courier" w:hAnsi="Courier" w:cs="Courier"/>
          <w:color w:val="B5760C"/>
          <w:sz w:val="20"/>
          <w:szCs w:val="26"/>
        </w:rPr>
        <w:t>FALSE</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method.args</w:t>
      </w:r>
      <w:proofErr w:type="spellEnd"/>
      <w:r w:rsidRPr="00E7528E">
        <w:rPr>
          <w:rFonts w:ascii="Courier" w:hAnsi="Courier" w:cs="Courier"/>
          <w:color w:val="060087"/>
          <w:sz w:val="20"/>
          <w:szCs w:val="26"/>
        </w:rPr>
        <w:t xml:space="preserve"> = list(</w:t>
      </w:r>
      <w:r w:rsidRPr="00E7528E">
        <w:rPr>
          <w:rFonts w:ascii="Courier" w:hAnsi="Courier" w:cs="Courier"/>
          <w:color w:val="000000"/>
          <w:sz w:val="20"/>
          <w:szCs w:val="26"/>
        </w:rPr>
        <w:t>family</w:t>
      </w:r>
      <w:r w:rsidRPr="00E7528E">
        <w:rPr>
          <w:rFonts w:ascii="Courier" w:hAnsi="Courier" w:cs="Courier"/>
          <w:color w:val="060087"/>
          <w:sz w:val="20"/>
          <w:szCs w:val="26"/>
        </w:rPr>
        <w:t xml:space="preserve"> = </w:t>
      </w:r>
      <w:r w:rsidRPr="00E7528E">
        <w:rPr>
          <w:rFonts w:ascii="Courier" w:hAnsi="Courier" w:cs="Courier"/>
          <w:color w:val="9E0003"/>
          <w:sz w:val="20"/>
          <w:szCs w:val="26"/>
        </w:rPr>
        <w:t>"binomial"</w:t>
      </w:r>
      <w:r w:rsidRPr="00E7528E">
        <w:rPr>
          <w:rFonts w:ascii="Courier" w:hAnsi="Courier" w:cs="Courier"/>
          <w:color w:val="060087"/>
          <w:sz w:val="20"/>
          <w:szCs w:val="26"/>
        </w:rPr>
        <w:t>)) +</w:t>
      </w:r>
    </w:p>
    <w:p w14:paraId="10B464D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gramStart"/>
      <w:r w:rsidRPr="00E7528E">
        <w:rPr>
          <w:rFonts w:ascii="Courier" w:hAnsi="Courier" w:cs="Courier"/>
          <w:color w:val="060087"/>
          <w:sz w:val="20"/>
          <w:szCs w:val="26"/>
        </w:rPr>
        <w:t>guides</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colour</w:t>
      </w:r>
      <w:proofErr w:type="spellEnd"/>
      <w:r w:rsidRPr="00E7528E">
        <w:rPr>
          <w:rFonts w:ascii="Courier" w:hAnsi="Courier" w:cs="Courier"/>
          <w:color w:val="060087"/>
          <w:sz w:val="20"/>
          <w:szCs w:val="26"/>
        </w:rPr>
        <w:t xml:space="preserve"> = </w:t>
      </w:r>
      <w:r w:rsidRPr="00E7528E">
        <w:rPr>
          <w:rFonts w:ascii="Courier" w:hAnsi="Courier" w:cs="Courier"/>
          <w:color w:val="B5760C"/>
          <w:sz w:val="20"/>
          <w:szCs w:val="26"/>
        </w:rPr>
        <w:t>FALSE</w:t>
      </w:r>
      <w:r w:rsidRPr="00E7528E">
        <w:rPr>
          <w:rFonts w:ascii="Courier" w:hAnsi="Courier" w:cs="Courier"/>
          <w:color w:val="060087"/>
          <w:sz w:val="20"/>
          <w:szCs w:val="26"/>
        </w:rPr>
        <w:t xml:space="preserve">) + </w:t>
      </w:r>
    </w:p>
    <w:p w14:paraId="738C4F2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spellStart"/>
      <w:proofErr w:type="gramStart"/>
      <w:r w:rsidRPr="00E7528E">
        <w:rPr>
          <w:rFonts w:ascii="Courier" w:hAnsi="Courier" w:cs="Courier"/>
          <w:color w:val="060087"/>
          <w:sz w:val="20"/>
          <w:szCs w:val="26"/>
        </w:rPr>
        <w:t>scale</w:t>
      </w:r>
      <w:proofErr w:type="gramEnd"/>
      <w:r w:rsidRPr="00E7528E">
        <w:rPr>
          <w:rFonts w:ascii="Courier" w:hAnsi="Courier" w:cs="Courier"/>
          <w:color w:val="060087"/>
          <w:sz w:val="20"/>
          <w:szCs w:val="26"/>
        </w:rPr>
        <w:t>_color_viridis</w:t>
      </w:r>
      <w:proofErr w:type="spellEnd"/>
      <w:r w:rsidRPr="00E7528E">
        <w:rPr>
          <w:rFonts w:ascii="Courier" w:hAnsi="Courier" w:cs="Courier"/>
          <w:color w:val="060087"/>
          <w:sz w:val="20"/>
          <w:szCs w:val="26"/>
        </w:rPr>
        <w:t>()+</w:t>
      </w:r>
    </w:p>
    <w:p w14:paraId="68C4C7C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spellStart"/>
      <w:proofErr w:type="gramStart"/>
      <w:r w:rsidRPr="00E7528E">
        <w:rPr>
          <w:rFonts w:ascii="Courier" w:hAnsi="Courier" w:cs="Courier"/>
          <w:color w:val="060087"/>
          <w:sz w:val="20"/>
          <w:szCs w:val="26"/>
        </w:rPr>
        <w:t>scale</w:t>
      </w:r>
      <w:proofErr w:type="gramEnd"/>
      <w:r w:rsidRPr="00E7528E">
        <w:rPr>
          <w:rFonts w:ascii="Courier" w:hAnsi="Courier" w:cs="Courier"/>
          <w:color w:val="060087"/>
          <w:sz w:val="20"/>
          <w:szCs w:val="26"/>
        </w:rPr>
        <w:t>_fill_viridis</w:t>
      </w:r>
      <w:proofErr w:type="spellEnd"/>
      <w:r w:rsidRPr="00E7528E">
        <w:rPr>
          <w:rFonts w:ascii="Courier" w:hAnsi="Courier" w:cs="Courier"/>
          <w:color w:val="060087"/>
          <w:sz w:val="20"/>
          <w:szCs w:val="26"/>
        </w:rPr>
        <w:t>() +</w:t>
      </w:r>
    </w:p>
    <w:p w14:paraId="60321EC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spellStart"/>
      <w:proofErr w:type="gramStart"/>
      <w:r w:rsidRPr="00E7528E">
        <w:rPr>
          <w:rFonts w:ascii="Courier" w:hAnsi="Courier" w:cs="Courier"/>
          <w:color w:val="060087"/>
          <w:sz w:val="20"/>
          <w:szCs w:val="26"/>
        </w:rPr>
        <w:t>coord</w:t>
      </w:r>
      <w:proofErr w:type="gramEnd"/>
      <w:r w:rsidRPr="00E7528E">
        <w:rPr>
          <w:rFonts w:ascii="Courier" w:hAnsi="Courier" w:cs="Courier"/>
          <w:color w:val="060087"/>
          <w:sz w:val="20"/>
          <w:szCs w:val="26"/>
        </w:rPr>
        <w:t>_trans</w:t>
      </w:r>
      <w:proofErr w:type="spellEnd"/>
      <w:r w:rsidRPr="00E7528E">
        <w:rPr>
          <w:rFonts w:ascii="Courier" w:hAnsi="Courier" w:cs="Courier"/>
          <w:color w:val="060087"/>
          <w:sz w:val="20"/>
          <w:szCs w:val="26"/>
        </w:rPr>
        <w:t>(</w:t>
      </w:r>
      <w:r w:rsidRPr="00E7528E">
        <w:rPr>
          <w:rFonts w:ascii="Courier" w:hAnsi="Courier" w:cs="Courier"/>
          <w:color w:val="000000"/>
          <w:sz w:val="20"/>
          <w:szCs w:val="26"/>
        </w:rPr>
        <w:t>y</w:t>
      </w:r>
      <w:r w:rsidRPr="00E7528E">
        <w:rPr>
          <w:rFonts w:ascii="Courier" w:hAnsi="Courier" w:cs="Courier"/>
          <w:color w:val="060087"/>
          <w:sz w:val="20"/>
          <w:szCs w:val="26"/>
        </w:rPr>
        <w:t xml:space="preserve"> = </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sqrt</w:t>
      </w:r>
      <w:proofErr w:type="spellEnd"/>
      <w:r w:rsidRPr="00E7528E">
        <w:rPr>
          <w:rFonts w:ascii="Courier" w:hAnsi="Courier" w:cs="Courier"/>
          <w:color w:val="9E0003"/>
          <w:sz w:val="20"/>
          <w:szCs w:val="26"/>
        </w:rPr>
        <w:t>"</w:t>
      </w:r>
      <w:r w:rsidRPr="00E7528E">
        <w:rPr>
          <w:rFonts w:ascii="Courier" w:hAnsi="Courier" w:cs="Courier"/>
          <w:color w:val="060087"/>
          <w:sz w:val="20"/>
          <w:szCs w:val="26"/>
        </w:rPr>
        <w:t>) +</w:t>
      </w:r>
    </w:p>
    <w:p w14:paraId="7DD466B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gramStart"/>
      <w:r w:rsidRPr="00E7528E">
        <w:rPr>
          <w:rFonts w:ascii="Courier" w:hAnsi="Courier" w:cs="Courier"/>
          <w:color w:val="060087"/>
          <w:sz w:val="20"/>
          <w:szCs w:val="26"/>
        </w:rPr>
        <w:t>labs</w:t>
      </w:r>
      <w:proofErr w:type="gramEnd"/>
      <w:r w:rsidRPr="00E7528E">
        <w:rPr>
          <w:rFonts w:ascii="Courier" w:hAnsi="Courier" w:cs="Courier"/>
          <w:color w:val="060087"/>
          <w:sz w:val="20"/>
          <w:szCs w:val="26"/>
        </w:rPr>
        <w:t>(</w:t>
      </w:r>
      <w:r w:rsidRPr="00E7528E">
        <w:rPr>
          <w:rFonts w:ascii="Courier" w:hAnsi="Courier" w:cs="Courier"/>
          <w:color w:val="000000"/>
          <w:sz w:val="20"/>
          <w:szCs w:val="26"/>
        </w:rPr>
        <w:t>title</w:t>
      </w:r>
      <w:r w:rsidRPr="00E7528E">
        <w:rPr>
          <w:rFonts w:ascii="Courier" w:hAnsi="Courier" w:cs="Courier"/>
          <w:color w:val="060087"/>
          <w:sz w:val="20"/>
          <w:szCs w:val="26"/>
        </w:rPr>
        <w:t xml:space="preserve"> = </w:t>
      </w:r>
      <w:r w:rsidRPr="00E7528E">
        <w:rPr>
          <w:rFonts w:ascii="Courier" w:hAnsi="Courier" w:cs="Courier"/>
          <w:color w:val="9E0003"/>
          <w:sz w:val="20"/>
          <w:szCs w:val="26"/>
        </w:rPr>
        <w:t>"Topographic moisture gradient interaction with C:N"</w:t>
      </w:r>
      <w:r w:rsidRPr="00E7528E">
        <w:rPr>
          <w:rFonts w:ascii="Courier" w:hAnsi="Courier" w:cs="Courier"/>
          <w:color w:val="060087"/>
          <w:sz w:val="20"/>
          <w:szCs w:val="26"/>
        </w:rPr>
        <w:t>)</w:t>
      </w:r>
    </w:p>
    <w:p w14:paraId="5874E52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786DF7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show</w:t>
      </w:r>
      <w:proofErr w:type="gramEnd"/>
      <w:r w:rsidRPr="00E7528E">
        <w:rPr>
          <w:rFonts w:ascii="Courier" w:hAnsi="Courier" w:cs="Courier"/>
          <w:color w:val="060087"/>
          <w:sz w:val="20"/>
          <w:szCs w:val="26"/>
        </w:rPr>
        <w:t>(</w:t>
      </w:r>
      <w:r w:rsidRPr="00E7528E">
        <w:rPr>
          <w:rFonts w:ascii="Courier" w:hAnsi="Courier" w:cs="Courier"/>
          <w:color w:val="000000"/>
          <w:sz w:val="20"/>
          <w:szCs w:val="26"/>
        </w:rPr>
        <w:t>a</w:t>
      </w:r>
      <w:r w:rsidRPr="00E7528E">
        <w:rPr>
          <w:rFonts w:ascii="Courier" w:hAnsi="Courier" w:cs="Courier"/>
          <w:color w:val="060087"/>
          <w:sz w:val="20"/>
          <w:szCs w:val="26"/>
        </w:rPr>
        <w:t>)</w:t>
      </w:r>
    </w:p>
    <w:p w14:paraId="2C37556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1D36E2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
    <w:p w14:paraId="0736FC4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MLM2 plots of residuals (Figure 2)</w:t>
      </w:r>
    </w:p>
    <w:p w14:paraId="63783B2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68141F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nspp</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nlevels</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w:t>
      </w:r>
    </w:p>
    <w:p w14:paraId="77CBBC6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nsites</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nlevels</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site</w:t>
      </w:r>
      <w:proofErr w:type="spellEnd"/>
      <w:r w:rsidRPr="00E7528E">
        <w:rPr>
          <w:rFonts w:ascii="Courier" w:hAnsi="Courier" w:cs="Courier"/>
          <w:color w:val="060087"/>
          <w:sz w:val="20"/>
          <w:szCs w:val="26"/>
        </w:rPr>
        <w:t>)</w:t>
      </w:r>
    </w:p>
    <w:p w14:paraId="5E078CF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2B6C50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dat</w:t>
      </w:r>
      <w:proofErr w:type="gramEnd"/>
      <w:r w:rsidRPr="00E7528E">
        <w:rPr>
          <w:rFonts w:ascii="Courier" w:hAnsi="Courier" w:cs="Courier"/>
          <w:color w:val="060087"/>
          <w:sz w:val="20"/>
          <w:szCs w:val="26"/>
        </w:rPr>
        <w:t>$</w:t>
      </w:r>
      <w:r w:rsidRPr="00E7528E">
        <w:rPr>
          <w:rFonts w:ascii="Courier" w:hAnsi="Courier" w:cs="Courier"/>
          <w:color w:val="000000"/>
          <w:sz w:val="20"/>
          <w:szCs w:val="26"/>
        </w:rPr>
        <w:t>resid</w:t>
      </w:r>
      <w:proofErr w:type="spell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as.matrix</w:t>
      </w:r>
      <w:proofErr w:type="spellEnd"/>
      <w:r w:rsidRPr="00E7528E">
        <w:rPr>
          <w:rFonts w:ascii="Courier" w:hAnsi="Courier" w:cs="Courier"/>
          <w:color w:val="060087"/>
          <w:sz w:val="20"/>
          <w:szCs w:val="26"/>
        </w:rPr>
        <w:t>(</w:t>
      </w:r>
      <w:proofErr w:type="spellStart"/>
      <w:r w:rsidRPr="00E7528E">
        <w:rPr>
          <w:rFonts w:ascii="Courier" w:hAnsi="Courier" w:cs="Courier"/>
          <w:color w:val="060087"/>
          <w:sz w:val="20"/>
          <w:szCs w:val="26"/>
        </w:rPr>
        <w:t>ranef</w:t>
      </w:r>
      <w:proofErr w:type="spellEnd"/>
      <w:r w:rsidRPr="00E7528E">
        <w:rPr>
          <w:rFonts w:ascii="Courier" w:hAnsi="Courier" w:cs="Courier"/>
          <w:color w:val="060087"/>
          <w:sz w:val="20"/>
          <w:szCs w:val="26"/>
        </w:rPr>
        <w:t>(</w:t>
      </w:r>
      <w:r w:rsidRPr="00E7528E">
        <w:rPr>
          <w:rFonts w:ascii="Courier" w:hAnsi="Courier" w:cs="Courier"/>
          <w:color w:val="000000"/>
          <w:sz w:val="20"/>
          <w:szCs w:val="26"/>
        </w:rPr>
        <w:t>mod</w:t>
      </w:r>
      <w:r w:rsidRPr="00E7528E">
        <w:rPr>
          <w:rFonts w:ascii="Courier" w:hAnsi="Courier" w:cs="Courier"/>
          <w:color w:val="060087"/>
          <w:sz w:val="20"/>
          <w:szCs w:val="26"/>
        </w:rPr>
        <w:t>)$</w:t>
      </w:r>
      <w:proofErr w:type="spellStart"/>
      <w:r w:rsidRPr="00E7528E">
        <w:rPr>
          <w:rFonts w:ascii="Courier" w:hAnsi="Courier" w:cs="Courier"/>
          <w:color w:val="000000"/>
          <w:sz w:val="20"/>
          <w:szCs w:val="26"/>
        </w:rPr>
        <w:t>obs</w:t>
      </w:r>
      <w:proofErr w:type="spellEnd"/>
      <w:r w:rsidRPr="00E7528E">
        <w:rPr>
          <w:rFonts w:ascii="Courier" w:hAnsi="Courier" w:cs="Courier"/>
          <w:color w:val="060087"/>
          <w:sz w:val="20"/>
          <w:szCs w:val="26"/>
        </w:rPr>
        <w:t>)</w:t>
      </w:r>
    </w:p>
    <w:p w14:paraId="18B08DD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00000"/>
          <w:sz w:val="20"/>
          <w:szCs w:val="26"/>
        </w:rPr>
        <w:t>X</w:t>
      </w:r>
      <w:r w:rsidRPr="00E7528E">
        <w:rPr>
          <w:rFonts w:ascii="Courier" w:hAnsi="Courier" w:cs="Courier"/>
          <w:color w:val="060087"/>
          <w:sz w:val="20"/>
          <w:szCs w:val="26"/>
        </w:rPr>
        <w:t xml:space="preserve"> &lt;- </w:t>
      </w:r>
      <w:proofErr w:type="gramStart"/>
      <w:r w:rsidRPr="00E7528E">
        <w:rPr>
          <w:rFonts w:ascii="Courier" w:hAnsi="Courier" w:cs="Courier"/>
          <w:color w:val="060087"/>
          <w:sz w:val="20"/>
          <w:szCs w:val="26"/>
        </w:rPr>
        <w:t>matrix(</w:t>
      </w:r>
      <w:proofErr w:type="spellStart"/>
      <w:proofErr w:type="gramEnd"/>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resid</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nrow</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nsites</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ncol</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nspp</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byrow</w:t>
      </w:r>
      <w:proofErr w:type="spellEnd"/>
      <w:r w:rsidRPr="00E7528E">
        <w:rPr>
          <w:rFonts w:ascii="Courier" w:hAnsi="Courier" w:cs="Courier"/>
          <w:color w:val="060087"/>
          <w:sz w:val="20"/>
          <w:szCs w:val="26"/>
        </w:rPr>
        <w:t>=</w:t>
      </w:r>
      <w:r w:rsidRPr="00E7528E">
        <w:rPr>
          <w:rFonts w:ascii="Courier" w:hAnsi="Courier" w:cs="Courier"/>
          <w:color w:val="B5760C"/>
          <w:sz w:val="20"/>
          <w:szCs w:val="26"/>
        </w:rPr>
        <w:t>F</w:t>
      </w:r>
      <w:r w:rsidRPr="00E7528E">
        <w:rPr>
          <w:rFonts w:ascii="Courier" w:hAnsi="Courier" w:cs="Courier"/>
          <w:color w:val="060087"/>
          <w:sz w:val="20"/>
          <w:szCs w:val="26"/>
        </w:rPr>
        <w:t>)</w:t>
      </w:r>
    </w:p>
    <w:p w14:paraId="483DEF6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rownames</w:t>
      </w:r>
      <w:proofErr w:type="spellEnd"/>
      <w:proofErr w:type="gramEnd"/>
      <w:r w:rsidRPr="00E7528E">
        <w:rPr>
          <w:rFonts w:ascii="Courier" w:hAnsi="Courier" w:cs="Courier"/>
          <w:color w:val="060087"/>
          <w:sz w:val="20"/>
          <w:szCs w:val="26"/>
        </w:rPr>
        <w:t>(</w:t>
      </w:r>
      <w:r w:rsidRPr="00E7528E">
        <w:rPr>
          <w:rFonts w:ascii="Courier" w:hAnsi="Courier" w:cs="Courier"/>
          <w:color w:val="000000"/>
          <w:sz w:val="20"/>
          <w:szCs w:val="26"/>
        </w:rPr>
        <w:t>X</w:t>
      </w:r>
      <w:r w:rsidRPr="00E7528E">
        <w:rPr>
          <w:rFonts w:ascii="Courier" w:hAnsi="Courier" w:cs="Courier"/>
          <w:color w:val="060087"/>
          <w:sz w:val="20"/>
          <w:szCs w:val="26"/>
        </w:rPr>
        <w:t>) &lt;- unique(</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site</w:t>
      </w:r>
      <w:proofErr w:type="spellEnd"/>
      <w:r w:rsidRPr="00E7528E">
        <w:rPr>
          <w:rFonts w:ascii="Courier" w:hAnsi="Courier" w:cs="Courier"/>
          <w:color w:val="060087"/>
          <w:sz w:val="20"/>
          <w:szCs w:val="26"/>
        </w:rPr>
        <w:t>)</w:t>
      </w:r>
    </w:p>
    <w:p w14:paraId="0B1555A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colnames</w:t>
      </w:r>
      <w:proofErr w:type="spellEnd"/>
      <w:proofErr w:type="gramEnd"/>
      <w:r w:rsidRPr="00E7528E">
        <w:rPr>
          <w:rFonts w:ascii="Courier" w:hAnsi="Courier" w:cs="Courier"/>
          <w:color w:val="060087"/>
          <w:sz w:val="20"/>
          <w:szCs w:val="26"/>
        </w:rPr>
        <w:t>(</w:t>
      </w:r>
      <w:r w:rsidRPr="00E7528E">
        <w:rPr>
          <w:rFonts w:ascii="Courier" w:hAnsi="Courier" w:cs="Courier"/>
          <w:color w:val="000000"/>
          <w:sz w:val="20"/>
          <w:szCs w:val="26"/>
        </w:rPr>
        <w:t>X</w:t>
      </w:r>
      <w:r w:rsidRPr="00E7528E">
        <w:rPr>
          <w:rFonts w:ascii="Courier" w:hAnsi="Courier" w:cs="Courier"/>
          <w:color w:val="060087"/>
          <w:sz w:val="20"/>
          <w:szCs w:val="26"/>
        </w:rPr>
        <w:t>) &lt;- levels(</w:t>
      </w:r>
      <w:proofErr w:type="spellStart"/>
      <w:r w:rsidRPr="00E7528E">
        <w:rPr>
          <w:rFonts w:ascii="Courier" w:hAnsi="Courier" w:cs="Courier"/>
          <w:color w:val="000000"/>
          <w:sz w:val="20"/>
          <w:szCs w:val="26"/>
        </w:rPr>
        <w:t>dat</w:t>
      </w:r>
      <w:r w:rsidRPr="00E7528E">
        <w:rPr>
          <w:rFonts w:ascii="Courier" w:hAnsi="Courier" w:cs="Courier"/>
          <w:color w:val="060087"/>
          <w:sz w:val="20"/>
          <w:szCs w:val="26"/>
        </w:rPr>
        <w:t>$</w:t>
      </w:r>
      <w:r w:rsidRPr="00E7528E">
        <w:rPr>
          <w:rFonts w:ascii="Courier" w:hAnsi="Courier" w:cs="Courier"/>
          <w:color w:val="000000"/>
          <w:sz w:val="20"/>
          <w:szCs w:val="26"/>
        </w:rPr>
        <w:t>species</w:t>
      </w:r>
      <w:proofErr w:type="spellEnd"/>
      <w:r w:rsidRPr="00E7528E">
        <w:rPr>
          <w:rFonts w:ascii="Courier" w:hAnsi="Courier" w:cs="Courier"/>
          <w:color w:val="060087"/>
          <w:sz w:val="20"/>
          <w:szCs w:val="26"/>
        </w:rPr>
        <w:t>)</w:t>
      </w:r>
    </w:p>
    <w:p w14:paraId="4C82987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4920EA8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species</w:t>
      </w:r>
      <w:proofErr w:type="gramEnd"/>
      <w:r w:rsidRPr="00E7528E">
        <w:rPr>
          <w:rFonts w:ascii="Courier" w:hAnsi="Courier" w:cs="Courier"/>
          <w:color w:val="C79C74"/>
          <w:sz w:val="20"/>
          <w:szCs w:val="26"/>
        </w:rPr>
        <w:t xml:space="preserve"> correlations</w:t>
      </w:r>
    </w:p>
    <w:p w14:paraId="0ED2CF5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corrs.sp</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cor</w:t>
      </w:r>
      <w:proofErr w:type="spellEnd"/>
      <w:r w:rsidRPr="00E7528E">
        <w:rPr>
          <w:rFonts w:ascii="Courier" w:hAnsi="Courier" w:cs="Courier"/>
          <w:color w:val="060087"/>
          <w:sz w:val="20"/>
          <w:szCs w:val="26"/>
        </w:rPr>
        <w:t>(</w:t>
      </w:r>
      <w:r w:rsidRPr="00E7528E">
        <w:rPr>
          <w:rFonts w:ascii="Courier" w:hAnsi="Courier" w:cs="Courier"/>
          <w:color w:val="000000"/>
          <w:sz w:val="20"/>
          <w:szCs w:val="26"/>
        </w:rPr>
        <w:t>X</w:t>
      </w:r>
      <w:r w:rsidRPr="00E7528E">
        <w:rPr>
          <w:rFonts w:ascii="Courier" w:hAnsi="Courier" w:cs="Courier"/>
          <w:color w:val="060087"/>
          <w:sz w:val="20"/>
          <w:szCs w:val="26"/>
        </w:rPr>
        <w:t xml:space="preserve">, </w:t>
      </w:r>
      <w:r w:rsidRPr="00E7528E">
        <w:rPr>
          <w:rFonts w:ascii="Courier" w:hAnsi="Courier" w:cs="Courier"/>
          <w:color w:val="000000"/>
          <w:sz w:val="20"/>
          <w:szCs w:val="26"/>
        </w:rPr>
        <w:t>method</w:t>
      </w:r>
      <w:r w:rsidRPr="00E7528E">
        <w:rPr>
          <w:rFonts w:ascii="Courier" w:hAnsi="Courier" w:cs="Courier"/>
          <w:color w:val="060087"/>
          <w:sz w:val="20"/>
          <w:szCs w:val="26"/>
        </w:rPr>
        <w:t>=</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kendall</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4869AF5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B5760C"/>
          <w:sz w:val="20"/>
          <w:szCs w:val="26"/>
        </w:rPr>
        <w:t>for</w:t>
      </w:r>
      <w:proofErr w:type="gramEnd"/>
      <w:r w:rsidRPr="00E7528E">
        <w:rPr>
          <w:rFonts w:ascii="Courier" w:hAnsi="Courier" w:cs="Courier"/>
          <w:color w:val="060087"/>
          <w:sz w:val="20"/>
          <w:szCs w:val="26"/>
        </w:rPr>
        <w:t>(</w:t>
      </w:r>
      <w:r w:rsidRPr="00E7528E">
        <w:rPr>
          <w:rFonts w:ascii="Courier" w:hAnsi="Courier" w:cs="Courier"/>
          <w:color w:val="000000"/>
          <w:sz w:val="20"/>
          <w:szCs w:val="26"/>
        </w:rPr>
        <w:t>i</w:t>
      </w:r>
      <w:r w:rsidRPr="00E7528E">
        <w:rPr>
          <w:rFonts w:ascii="Courier" w:hAnsi="Courier" w:cs="Courier"/>
          <w:color w:val="060087"/>
          <w:sz w:val="20"/>
          <w:szCs w:val="26"/>
        </w:rPr>
        <w:t xml:space="preserve"> </w:t>
      </w:r>
      <w:r w:rsidRPr="00E7528E">
        <w:rPr>
          <w:rFonts w:ascii="Courier" w:hAnsi="Courier" w:cs="Courier"/>
          <w:color w:val="B5760C"/>
          <w:sz w:val="20"/>
          <w:szCs w:val="26"/>
        </w:rPr>
        <w:t>in</w:t>
      </w:r>
      <w:r w:rsidRPr="00E7528E">
        <w:rPr>
          <w:rFonts w:ascii="Courier" w:hAnsi="Courier" w:cs="Courier"/>
          <w:color w:val="060087"/>
          <w:sz w:val="20"/>
          <w:szCs w:val="26"/>
        </w:rPr>
        <w:t xml:space="preserve"> </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00000"/>
          <w:sz w:val="20"/>
          <w:szCs w:val="26"/>
        </w:rPr>
        <w:t>nspp</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corrs.sp</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i</w:t>
      </w:r>
      <w:r w:rsidRPr="00E7528E">
        <w:rPr>
          <w:rFonts w:ascii="Courier" w:hAnsi="Courier" w:cs="Courier"/>
          <w:color w:val="060087"/>
          <w:sz w:val="20"/>
          <w:szCs w:val="26"/>
        </w:rPr>
        <w:t>,</w:t>
      </w:r>
      <w:r w:rsidRPr="00E7528E">
        <w:rPr>
          <w:rFonts w:ascii="Courier" w:hAnsi="Courier" w:cs="Courier"/>
          <w:color w:val="000000"/>
          <w:sz w:val="20"/>
          <w:szCs w:val="26"/>
        </w:rPr>
        <w:t>i</w:t>
      </w:r>
      <w:proofErr w:type="spellEnd"/>
      <w:r w:rsidRPr="00E7528E">
        <w:rPr>
          <w:rFonts w:ascii="Courier" w:hAnsi="Courier" w:cs="Courier"/>
          <w:color w:val="060087"/>
          <w:sz w:val="20"/>
          <w:szCs w:val="26"/>
        </w:rPr>
        <w:t xml:space="preserve">] &lt;- </w:t>
      </w:r>
      <w:r w:rsidRPr="00E7528E">
        <w:rPr>
          <w:rFonts w:ascii="Courier" w:hAnsi="Courier" w:cs="Courier"/>
          <w:color w:val="B5760C"/>
          <w:sz w:val="20"/>
          <w:szCs w:val="26"/>
        </w:rPr>
        <w:t>NA</w:t>
      </w:r>
    </w:p>
    <w:p w14:paraId="1979BD2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E59913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site</w:t>
      </w:r>
      <w:proofErr w:type="gramEnd"/>
      <w:r w:rsidRPr="00E7528E">
        <w:rPr>
          <w:rFonts w:ascii="Courier" w:hAnsi="Courier" w:cs="Courier"/>
          <w:color w:val="C79C74"/>
          <w:sz w:val="20"/>
          <w:szCs w:val="26"/>
        </w:rPr>
        <w:t xml:space="preserve"> correlations</w:t>
      </w:r>
    </w:p>
    <w:p w14:paraId="7D2529A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corrs.site</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cor</w:t>
      </w:r>
      <w:proofErr w:type="spellEnd"/>
      <w:r w:rsidRPr="00E7528E">
        <w:rPr>
          <w:rFonts w:ascii="Courier" w:hAnsi="Courier" w:cs="Courier"/>
          <w:color w:val="060087"/>
          <w:sz w:val="20"/>
          <w:szCs w:val="26"/>
        </w:rPr>
        <w:t>(t(</w:t>
      </w:r>
      <w:r w:rsidRPr="00E7528E">
        <w:rPr>
          <w:rFonts w:ascii="Courier" w:hAnsi="Courier" w:cs="Courier"/>
          <w:color w:val="000000"/>
          <w:sz w:val="20"/>
          <w:szCs w:val="26"/>
        </w:rPr>
        <w:t>X</w:t>
      </w:r>
      <w:r w:rsidRPr="00E7528E">
        <w:rPr>
          <w:rFonts w:ascii="Courier" w:hAnsi="Courier" w:cs="Courier"/>
          <w:color w:val="060087"/>
          <w:sz w:val="20"/>
          <w:szCs w:val="26"/>
        </w:rPr>
        <w:t xml:space="preserve">), </w:t>
      </w:r>
      <w:r w:rsidRPr="00E7528E">
        <w:rPr>
          <w:rFonts w:ascii="Courier" w:hAnsi="Courier" w:cs="Courier"/>
          <w:color w:val="000000"/>
          <w:sz w:val="20"/>
          <w:szCs w:val="26"/>
        </w:rPr>
        <w:t>method</w:t>
      </w:r>
      <w:r w:rsidRPr="00E7528E">
        <w:rPr>
          <w:rFonts w:ascii="Courier" w:hAnsi="Courier" w:cs="Courier"/>
          <w:color w:val="060087"/>
          <w:sz w:val="20"/>
          <w:szCs w:val="26"/>
        </w:rPr>
        <w:t>=</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kendall</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15BC8FF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B5760C"/>
          <w:sz w:val="20"/>
          <w:szCs w:val="26"/>
        </w:rPr>
        <w:t>for</w:t>
      </w:r>
      <w:proofErr w:type="gramEnd"/>
      <w:r w:rsidRPr="00E7528E">
        <w:rPr>
          <w:rFonts w:ascii="Courier" w:hAnsi="Courier" w:cs="Courier"/>
          <w:color w:val="060087"/>
          <w:sz w:val="20"/>
          <w:szCs w:val="26"/>
        </w:rPr>
        <w:t>(</w:t>
      </w:r>
      <w:r w:rsidRPr="00E7528E">
        <w:rPr>
          <w:rFonts w:ascii="Courier" w:hAnsi="Courier" w:cs="Courier"/>
          <w:color w:val="000000"/>
          <w:sz w:val="20"/>
          <w:szCs w:val="26"/>
        </w:rPr>
        <w:t>i</w:t>
      </w:r>
      <w:r w:rsidRPr="00E7528E">
        <w:rPr>
          <w:rFonts w:ascii="Courier" w:hAnsi="Courier" w:cs="Courier"/>
          <w:color w:val="060087"/>
          <w:sz w:val="20"/>
          <w:szCs w:val="26"/>
        </w:rPr>
        <w:t xml:space="preserve"> </w:t>
      </w:r>
      <w:r w:rsidRPr="00E7528E">
        <w:rPr>
          <w:rFonts w:ascii="Courier" w:hAnsi="Courier" w:cs="Courier"/>
          <w:color w:val="B5760C"/>
          <w:sz w:val="20"/>
          <w:szCs w:val="26"/>
        </w:rPr>
        <w:t>in</w:t>
      </w:r>
      <w:r w:rsidRPr="00E7528E">
        <w:rPr>
          <w:rFonts w:ascii="Courier" w:hAnsi="Courier" w:cs="Courier"/>
          <w:color w:val="060087"/>
          <w:sz w:val="20"/>
          <w:szCs w:val="26"/>
        </w:rPr>
        <w:t xml:space="preserve"> </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00000"/>
          <w:sz w:val="20"/>
          <w:szCs w:val="26"/>
        </w:rPr>
        <w:t>nsites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corrs.site</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i</w:t>
      </w:r>
      <w:r w:rsidRPr="00E7528E">
        <w:rPr>
          <w:rFonts w:ascii="Courier" w:hAnsi="Courier" w:cs="Courier"/>
          <w:color w:val="060087"/>
          <w:sz w:val="20"/>
          <w:szCs w:val="26"/>
        </w:rPr>
        <w:t>,</w:t>
      </w:r>
      <w:r w:rsidRPr="00E7528E">
        <w:rPr>
          <w:rFonts w:ascii="Courier" w:hAnsi="Courier" w:cs="Courier"/>
          <w:color w:val="000000"/>
          <w:sz w:val="20"/>
          <w:szCs w:val="26"/>
        </w:rPr>
        <w:t>i</w:t>
      </w:r>
      <w:proofErr w:type="spellEnd"/>
      <w:r w:rsidRPr="00E7528E">
        <w:rPr>
          <w:rFonts w:ascii="Courier" w:hAnsi="Courier" w:cs="Courier"/>
          <w:color w:val="060087"/>
          <w:sz w:val="20"/>
          <w:szCs w:val="26"/>
        </w:rPr>
        <w:t xml:space="preserve">] &lt;- </w:t>
      </w:r>
      <w:r w:rsidRPr="00E7528E">
        <w:rPr>
          <w:rFonts w:ascii="Courier" w:hAnsi="Courier" w:cs="Courier"/>
          <w:color w:val="B5760C"/>
          <w:sz w:val="20"/>
          <w:szCs w:val="26"/>
        </w:rPr>
        <w:t>NA</w:t>
      </w:r>
    </w:p>
    <w:p w14:paraId="7DEBC08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58461E6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.sp</w:t>
      </w:r>
      <w:proofErr w:type="spellEnd"/>
      <w:r w:rsidRPr="00E7528E">
        <w:rPr>
          <w:rFonts w:ascii="Courier" w:hAnsi="Courier" w:cs="Courier"/>
          <w:color w:val="060087"/>
          <w:sz w:val="20"/>
          <w:szCs w:val="26"/>
        </w:rPr>
        <w:t xml:space="preserve"> &lt;- matrix(</w:t>
      </w:r>
      <w:proofErr w:type="spellStart"/>
      <w:r w:rsidRPr="00E7528E">
        <w:rPr>
          <w:rFonts w:ascii="Courier" w:hAnsi="Courier" w:cs="Courier"/>
          <w:color w:val="000000"/>
          <w:sz w:val="20"/>
          <w:szCs w:val="26"/>
        </w:rPr>
        <w:t>corrs.sp</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ncol</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w:t>
      </w:r>
    </w:p>
    <w:p w14:paraId="150894E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.site</w:t>
      </w:r>
      <w:proofErr w:type="spellEnd"/>
      <w:r w:rsidRPr="00E7528E">
        <w:rPr>
          <w:rFonts w:ascii="Courier" w:hAnsi="Courier" w:cs="Courier"/>
          <w:color w:val="060087"/>
          <w:sz w:val="20"/>
          <w:szCs w:val="26"/>
        </w:rPr>
        <w:t xml:space="preserve"> &lt;- matrix(</w:t>
      </w:r>
      <w:proofErr w:type="spellStart"/>
      <w:r w:rsidRPr="00E7528E">
        <w:rPr>
          <w:rFonts w:ascii="Courier" w:hAnsi="Courier" w:cs="Courier"/>
          <w:color w:val="000000"/>
          <w:sz w:val="20"/>
          <w:szCs w:val="26"/>
        </w:rPr>
        <w:t>corrs.site</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ncol</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w:t>
      </w:r>
    </w:p>
    <w:p w14:paraId="0545531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.sp</w:t>
      </w:r>
      <w:proofErr w:type="spellEnd"/>
      <w:r w:rsidRPr="00E7528E">
        <w:rPr>
          <w:rFonts w:ascii="Courier" w:hAnsi="Courier" w:cs="Courier"/>
          <w:color w:val="060087"/>
          <w:sz w:val="20"/>
          <w:szCs w:val="26"/>
        </w:rPr>
        <w:t xml:space="preserve"> &lt;- </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[!is.na(</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w:t>
      </w:r>
    </w:p>
    <w:p w14:paraId="4F904AE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.site</w:t>
      </w:r>
      <w:proofErr w:type="spellEnd"/>
      <w:r w:rsidRPr="00E7528E">
        <w:rPr>
          <w:rFonts w:ascii="Courier" w:hAnsi="Courier" w:cs="Courier"/>
          <w:color w:val="060087"/>
          <w:sz w:val="20"/>
          <w:szCs w:val="26"/>
        </w:rPr>
        <w:t xml:space="preserve"> &lt;- </w:t>
      </w:r>
      <w:proofErr w:type="spellStart"/>
      <w:r w:rsidRPr="00E7528E">
        <w:rPr>
          <w:rFonts w:ascii="Courier" w:hAnsi="Courier" w:cs="Courier"/>
          <w:color w:val="000000"/>
          <w:sz w:val="20"/>
          <w:szCs w:val="26"/>
        </w:rPr>
        <w:t>x.site</w:t>
      </w:r>
      <w:proofErr w:type="spellEnd"/>
      <w:r w:rsidRPr="00E7528E">
        <w:rPr>
          <w:rFonts w:ascii="Courier" w:hAnsi="Courier" w:cs="Courier"/>
          <w:color w:val="060087"/>
          <w:sz w:val="20"/>
          <w:szCs w:val="26"/>
        </w:rPr>
        <w:t>[!is.na(</w:t>
      </w:r>
      <w:proofErr w:type="spellStart"/>
      <w:r w:rsidRPr="00E7528E">
        <w:rPr>
          <w:rFonts w:ascii="Courier" w:hAnsi="Courier" w:cs="Courier"/>
          <w:color w:val="000000"/>
          <w:sz w:val="20"/>
          <w:szCs w:val="26"/>
        </w:rPr>
        <w:t>x.site</w:t>
      </w:r>
      <w:proofErr w:type="spellEnd"/>
      <w:r w:rsidRPr="00E7528E">
        <w:rPr>
          <w:rFonts w:ascii="Courier" w:hAnsi="Courier" w:cs="Courier"/>
          <w:color w:val="060087"/>
          <w:sz w:val="20"/>
          <w:szCs w:val="26"/>
        </w:rPr>
        <w:t>)]</w:t>
      </w:r>
    </w:p>
    <w:p w14:paraId="6D97563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1D2657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Kolmogorov-Smirnov test for greater-than-expected correlations</w:t>
      </w:r>
    </w:p>
    <w:p w14:paraId="5F8AC9E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ppearson</w:t>
      </w:r>
      <w:proofErr w:type="spellEnd"/>
      <w:proofErr w:type="gramEnd"/>
      <w:r w:rsidRPr="00E7528E">
        <w:rPr>
          <w:rFonts w:ascii="Courier" w:hAnsi="Courier" w:cs="Courier"/>
          <w:color w:val="060087"/>
          <w:sz w:val="20"/>
          <w:szCs w:val="26"/>
        </w:rPr>
        <w:t xml:space="preserve"> &lt;- </w:t>
      </w:r>
      <w:r w:rsidRPr="00E7528E">
        <w:rPr>
          <w:rFonts w:ascii="Courier" w:hAnsi="Courier" w:cs="Courier"/>
          <w:color w:val="B5760C"/>
          <w:sz w:val="20"/>
          <w:szCs w:val="26"/>
        </w:rPr>
        <w:t>function</w:t>
      </w:r>
      <w:r w:rsidRPr="00E7528E">
        <w:rPr>
          <w:rFonts w:ascii="Courier" w:hAnsi="Courier" w:cs="Courier"/>
          <w:color w:val="060087"/>
          <w:sz w:val="20"/>
          <w:szCs w:val="26"/>
        </w:rPr>
        <w:t>(</w:t>
      </w:r>
      <w:r w:rsidRPr="00E7528E">
        <w:rPr>
          <w:rFonts w:ascii="Courier" w:hAnsi="Courier" w:cs="Courier"/>
          <w:color w:val="000000"/>
          <w:sz w:val="20"/>
          <w:szCs w:val="26"/>
        </w:rPr>
        <w:t>r</w:t>
      </w:r>
      <w:r w:rsidRPr="00E7528E">
        <w:rPr>
          <w:rFonts w:ascii="Courier" w:hAnsi="Courier" w:cs="Courier"/>
          <w:color w:val="060087"/>
          <w:sz w:val="20"/>
          <w:szCs w:val="26"/>
        </w:rPr>
        <w:t xml:space="preserve">) </w:t>
      </w:r>
      <w:proofErr w:type="spellStart"/>
      <w:r w:rsidRPr="00E7528E">
        <w:rPr>
          <w:rFonts w:ascii="Courier" w:hAnsi="Courier" w:cs="Courier"/>
          <w:color w:val="060087"/>
          <w:sz w:val="20"/>
          <w:szCs w:val="26"/>
        </w:rPr>
        <w:t>pt</w:t>
      </w:r>
      <w:proofErr w:type="spellEnd"/>
      <w:r w:rsidRPr="00E7528E">
        <w:rPr>
          <w:rFonts w:ascii="Courier" w:hAnsi="Courier" w:cs="Courier"/>
          <w:color w:val="060087"/>
          <w:sz w:val="20"/>
          <w:szCs w:val="26"/>
        </w:rPr>
        <w:t>(</w:t>
      </w:r>
      <w:r w:rsidRPr="00E7528E">
        <w:rPr>
          <w:rFonts w:ascii="Courier" w:hAnsi="Courier" w:cs="Courier"/>
          <w:color w:val="000000"/>
          <w:sz w:val="20"/>
          <w:szCs w:val="26"/>
        </w:rPr>
        <w:t>r</w:t>
      </w:r>
      <w:r w:rsidRPr="00E7528E">
        <w:rPr>
          <w:rFonts w:ascii="Courier" w:hAnsi="Courier" w:cs="Courier"/>
          <w:color w:val="060087"/>
          <w:sz w:val="20"/>
          <w:szCs w:val="26"/>
        </w:rPr>
        <w:t>*((</w:t>
      </w:r>
      <w:proofErr w:type="spellStart"/>
      <w:r w:rsidRPr="00E7528E">
        <w:rPr>
          <w:rFonts w:ascii="Courier" w:hAnsi="Courier" w:cs="Courier"/>
          <w:color w:val="000000"/>
          <w:sz w:val="20"/>
          <w:szCs w:val="26"/>
        </w:rPr>
        <w:t>nsites</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2</w:t>
      </w:r>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r w:rsidRPr="00E7528E">
        <w:rPr>
          <w:rFonts w:ascii="Courier" w:hAnsi="Courier" w:cs="Courier"/>
          <w:color w:val="000000"/>
          <w:sz w:val="20"/>
          <w:szCs w:val="26"/>
        </w:rPr>
        <w:t>r</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w:t>
      </w:r>
      <w:r w:rsidRPr="00E7528E">
        <w:rPr>
          <w:rFonts w:ascii="Courier" w:hAnsi="Courier" w:cs="Courier"/>
          <w:color w:val="000000"/>
          <w:sz w:val="20"/>
          <w:szCs w:val="26"/>
        </w:rPr>
        <w:t>.5</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df</w:t>
      </w:r>
      <w:proofErr w:type="spellEnd"/>
      <w:r w:rsidRPr="00E7528E">
        <w:rPr>
          <w:rFonts w:ascii="Courier" w:hAnsi="Courier" w:cs="Courier"/>
          <w:color w:val="060087"/>
          <w:sz w:val="20"/>
          <w:szCs w:val="26"/>
        </w:rPr>
        <w:t>=length(</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w:t>
      </w:r>
    </w:p>
    <w:p w14:paraId="6A70E76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ks.test</w:t>
      </w:r>
      <w:proofErr w:type="spellEnd"/>
      <w:proofErr w:type="gramEnd"/>
      <w:r w:rsidRPr="00E7528E">
        <w:rPr>
          <w:rFonts w:ascii="Courier" w:hAnsi="Courier" w:cs="Courier"/>
          <w:color w:val="060087"/>
          <w:sz w:val="20"/>
          <w:szCs w:val="26"/>
        </w:rPr>
        <w:t>(unique(</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 xml:space="preserve">), </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ppearson</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0869581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4C66559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spellStart"/>
      <w:proofErr w:type="gramStart"/>
      <w:r w:rsidRPr="00E7528E">
        <w:rPr>
          <w:rFonts w:ascii="Courier" w:hAnsi="Courier" w:cs="Courier"/>
          <w:color w:val="C79C74"/>
          <w:sz w:val="20"/>
          <w:szCs w:val="26"/>
        </w:rPr>
        <w:t>pearson</w:t>
      </w:r>
      <w:proofErr w:type="spellEnd"/>
      <w:proofErr w:type="gramEnd"/>
      <w:r w:rsidRPr="00E7528E">
        <w:rPr>
          <w:rFonts w:ascii="Courier" w:hAnsi="Courier" w:cs="Courier"/>
          <w:color w:val="C79C74"/>
          <w:sz w:val="20"/>
          <w:szCs w:val="26"/>
        </w:rPr>
        <w:t xml:space="preserve"> r distribution</w:t>
      </w:r>
    </w:p>
    <w:p w14:paraId="0CEF0BE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dpearson</w:t>
      </w:r>
      <w:proofErr w:type="spellEnd"/>
      <w:proofErr w:type="gramEnd"/>
      <w:r w:rsidRPr="00E7528E">
        <w:rPr>
          <w:rFonts w:ascii="Courier" w:hAnsi="Courier" w:cs="Courier"/>
          <w:color w:val="060087"/>
          <w:sz w:val="20"/>
          <w:szCs w:val="26"/>
        </w:rPr>
        <w:t xml:space="preserve"> &lt;- </w:t>
      </w:r>
      <w:r w:rsidRPr="00E7528E">
        <w:rPr>
          <w:rFonts w:ascii="Courier" w:hAnsi="Courier" w:cs="Courier"/>
          <w:color w:val="B5760C"/>
          <w:sz w:val="20"/>
          <w:szCs w:val="26"/>
        </w:rPr>
        <w:t>function</w:t>
      </w:r>
      <w:r w:rsidRPr="00E7528E">
        <w:rPr>
          <w:rFonts w:ascii="Courier" w:hAnsi="Courier" w:cs="Courier"/>
          <w:color w:val="060087"/>
          <w:sz w:val="20"/>
          <w:szCs w:val="26"/>
        </w:rPr>
        <w:t>(</w:t>
      </w:r>
      <w:r w:rsidRPr="00E7528E">
        <w:rPr>
          <w:rFonts w:ascii="Courier" w:hAnsi="Courier" w:cs="Courier"/>
          <w:color w:val="000000"/>
          <w:sz w:val="20"/>
          <w:szCs w:val="26"/>
        </w:rPr>
        <w:t>r</w:t>
      </w:r>
      <w:r w:rsidRPr="00E7528E">
        <w:rPr>
          <w:rFonts w:ascii="Courier" w:hAnsi="Courier" w:cs="Courier"/>
          <w:color w:val="060087"/>
          <w:sz w:val="20"/>
          <w:szCs w:val="26"/>
        </w:rPr>
        <w:t xml:space="preserve">, </w:t>
      </w:r>
      <w:r w:rsidRPr="00E7528E">
        <w:rPr>
          <w:rFonts w:ascii="Courier" w:hAnsi="Courier" w:cs="Courier"/>
          <w:color w:val="000000"/>
          <w:sz w:val="20"/>
          <w:szCs w:val="26"/>
        </w:rPr>
        <w:t>n</w:t>
      </w:r>
      <w:r w:rsidRPr="00E7528E">
        <w:rPr>
          <w:rFonts w:ascii="Courier" w:hAnsi="Courier" w:cs="Courier"/>
          <w:color w:val="060087"/>
          <w:sz w:val="20"/>
          <w:szCs w:val="26"/>
        </w:rPr>
        <w:t>) {</w:t>
      </w:r>
    </w:p>
    <w:p w14:paraId="49A95D2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gramStart"/>
      <w:r w:rsidRPr="00E7528E">
        <w:rPr>
          <w:rFonts w:ascii="Courier" w:hAnsi="Courier" w:cs="Courier"/>
          <w:color w:val="000000"/>
          <w:sz w:val="20"/>
          <w:szCs w:val="26"/>
        </w:rPr>
        <w:t>p</w:t>
      </w:r>
      <w:proofErr w:type="gramEnd"/>
      <w:r w:rsidRPr="00E7528E">
        <w:rPr>
          <w:rFonts w:ascii="Courier" w:hAnsi="Courier" w:cs="Courier"/>
          <w:color w:val="060087"/>
          <w:sz w:val="20"/>
          <w:szCs w:val="26"/>
        </w:rPr>
        <w:t xml:space="preserve"> &lt;- ((</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00000"/>
          <w:sz w:val="20"/>
          <w:szCs w:val="26"/>
        </w:rPr>
        <w:t>r</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w:t>
      </w:r>
      <w:r w:rsidRPr="00E7528E">
        <w:rPr>
          <w:rFonts w:ascii="Courier" w:hAnsi="Courier" w:cs="Courier"/>
          <w:color w:val="000000"/>
          <w:sz w:val="20"/>
          <w:szCs w:val="26"/>
        </w:rPr>
        <w:t>n</w:t>
      </w:r>
      <w:r w:rsidRPr="00E7528E">
        <w:rPr>
          <w:rFonts w:ascii="Courier" w:hAnsi="Courier" w:cs="Courier"/>
          <w:color w:val="060087"/>
          <w:sz w:val="20"/>
          <w:szCs w:val="26"/>
        </w:rPr>
        <w:t>-</w:t>
      </w:r>
      <w:r w:rsidRPr="00E7528E">
        <w:rPr>
          <w:rFonts w:ascii="Courier" w:hAnsi="Courier" w:cs="Courier"/>
          <w:color w:val="0B4213"/>
          <w:sz w:val="20"/>
          <w:szCs w:val="26"/>
        </w:rPr>
        <w:t>4</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))/beta(</w:t>
      </w:r>
      <w:r w:rsidRPr="00E7528E">
        <w:rPr>
          <w:rFonts w:ascii="Courier" w:hAnsi="Courier" w:cs="Courier"/>
          <w:color w:val="000000"/>
          <w:sz w:val="20"/>
          <w:szCs w:val="26"/>
        </w:rPr>
        <w:t>a</w:t>
      </w:r>
      <w:r w:rsidRPr="00E7528E">
        <w:rPr>
          <w:rFonts w:ascii="Courier" w:hAnsi="Courier" w:cs="Courier"/>
          <w:color w:val="060087"/>
          <w:sz w:val="20"/>
          <w:szCs w:val="26"/>
        </w:rPr>
        <w:t xml:space="preserve"> = </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 xml:space="preserve">, </w:t>
      </w:r>
      <w:r w:rsidRPr="00E7528E">
        <w:rPr>
          <w:rFonts w:ascii="Courier" w:hAnsi="Courier" w:cs="Courier"/>
          <w:color w:val="000000"/>
          <w:sz w:val="20"/>
          <w:szCs w:val="26"/>
        </w:rPr>
        <w:t>b</w:t>
      </w:r>
      <w:r w:rsidRPr="00E7528E">
        <w:rPr>
          <w:rFonts w:ascii="Courier" w:hAnsi="Courier" w:cs="Courier"/>
          <w:color w:val="060087"/>
          <w:sz w:val="20"/>
          <w:szCs w:val="26"/>
        </w:rPr>
        <w:t xml:space="preserve"> = (</w:t>
      </w:r>
      <w:r w:rsidRPr="00E7528E">
        <w:rPr>
          <w:rFonts w:ascii="Courier" w:hAnsi="Courier" w:cs="Courier"/>
          <w:color w:val="000000"/>
          <w:sz w:val="20"/>
          <w:szCs w:val="26"/>
        </w:rPr>
        <w:t>n</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w:t>
      </w:r>
    </w:p>
    <w:p w14:paraId="0167D47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 xml:space="preserve">  </w:t>
      </w:r>
      <w:proofErr w:type="gramStart"/>
      <w:r w:rsidRPr="00E7528E">
        <w:rPr>
          <w:rFonts w:ascii="Courier" w:hAnsi="Courier" w:cs="Courier"/>
          <w:color w:val="060087"/>
          <w:sz w:val="20"/>
          <w:szCs w:val="26"/>
        </w:rPr>
        <w:t>return</w:t>
      </w:r>
      <w:proofErr w:type="gramEnd"/>
      <w:r w:rsidRPr="00E7528E">
        <w:rPr>
          <w:rFonts w:ascii="Courier" w:hAnsi="Courier" w:cs="Courier"/>
          <w:color w:val="060087"/>
          <w:sz w:val="20"/>
          <w:szCs w:val="26"/>
        </w:rPr>
        <w:t>(</w:t>
      </w:r>
      <w:r w:rsidRPr="00E7528E">
        <w:rPr>
          <w:rFonts w:ascii="Courier" w:hAnsi="Courier" w:cs="Courier"/>
          <w:color w:val="000000"/>
          <w:sz w:val="20"/>
          <w:szCs w:val="26"/>
        </w:rPr>
        <w:t>p</w:t>
      </w:r>
      <w:r w:rsidRPr="00E7528E">
        <w:rPr>
          <w:rFonts w:ascii="Courier" w:hAnsi="Courier" w:cs="Courier"/>
          <w:color w:val="060087"/>
          <w:sz w:val="20"/>
          <w:szCs w:val="26"/>
        </w:rPr>
        <w:t>)</w:t>
      </w:r>
    </w:p>
    <w:p w14:paraId="074EF2F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w:t>
      </w:r>
    </w:p>
    <w:p w14:paraId="7ACC7CE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11E0503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Figure 2 for Data</w:t>
      </w:r>
    </w:p>
    <w:p w14:paraId="65734418"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par</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mfrow</w:t>
      </w:r>
      <w:proofErr w:type="spellEnd"/>
      <w:r w:rsidRPr="00E7528E">
        <w:rPr>
          <w:rFonts w:ascii="Courier" w:hAnsi="Courier" w:cs="Courier"/>
          <w:color w:val="060087"/>
          <w:sz w:val="20"/>
          <w:szCs w:val="26"/>
        </w:rPr>
        <w:t>=c(</w:t>
      </w:r>
      <w:r w:rsidRPr="00E7528E">
        <w:rPr>
          <w:rFonts w:ascii="Courier" w:hAnsi="Courier" w:cs="Courier"/>
          <w:color w:val="0B4213"/>
          <w:sz w:val="20"/>
          <w:szCs w:val="26"/>
        </w:rPr>
        <w:t>2</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mai</w:t>
      </w:r>
      <w:proofErr w:type="spellEnd"/>
      <w:r w:rsidRPr="00E7528E">
        <w:rPr>
          <w:rFonts w:ascii="Courier" w:hAnsi="Courier" w:cs="Courier"/>
          <w:color w:val="060087"/>
          <w:sz w:val="20"/>
          <w:szCs w:val="26"/>
        </w:rPr>
        <w:t>=c(</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00000"/>
          <w:sz w:val="20"/>
          <w:szCs w:val="26"/>
        </w:rPr>
        <w:t>.5</w:t>
      </w:r>
      <w:r w:rsidRPr="00E7528E">
        <w:rPr>
          <w:rFonts w:ascii="Courier" w:hAnsi="Courier" w:cs="Courier"/>
          <w:color w:val="060087"/>
          <w:sz w:val="20"/>
          <w:szCs w:val="26"/>
        </w:rPr>
        <w:t>,</w:t>
      </w:r>
      <w:r w:rsidRPr="00E7528E">
        <w:rPr>
          <w:rFonts w:ascii="Courier" w:hAnsi="Courier" w:cs="Courier"/>
          <w:color w:val="000000"/>
          <w:sz w:val="20"/>
          <w:szCs w:val="26"/>
        </w:rPr>
        <w:t>.2</w:t>
      </w:r>
      <w:r w:rsidRPr="00E7528E">
        <w:rPr>
          <w:rFonts w:ascii="Courier" w:hAnsi="Courier" w:cs="Courier"/>
          <w:color w:val="060087"/>
          <w:sz w:val="20"/>
          <w:szCs w:val="26"/>
        </w:rPr>
        <w:t>))</w:t>
      </w:r>
    </w:p>
    <w:p w14:paraId="12084A4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rr</w:t>
      </w:r>
      <w:proofErr w:type="spellEnd"/>
      <w:proofErr w:type="gramEnd"/>
      <w:r w:rsidRPr="00E7528E">
        <w:rPr>
          <w:rFonts w:ascii="Courier" w:hAnsi="Courier" w:cs="Courier"/>
          <w:color w:val="060087"/>
          <w:sz w:val="20"/>
          <w:szCs w:val="26"/>
        </w:rPr>
        <w:t xml:space="preserve"> &lt;- </w:t>
      </w:r>
      <w:r w:rsidRPr="00E7528E">
        <w:rPr>
          <w:rFonts w:ascii="Courier" w:hAnsi="Courier" w:cs="Courier"/>
          <w:color w:val="000000"/>
          <w:sz w:val="20"/>
          <w:szCs w:val="26"/>
        </w:rPr>
        <w:t>.01</w:t>
      </w:r>
      <w:r w:rsidRPr="00E7528E">
        <w:rPr>
          <w:rFonts w:ascii="Courier" w:hAnsi="Courier" w:cs="Courier"/>
          <w:color w:val="060087"/>
          <w:sz w:val="20"/>
          <w:szCs w:val="26"/>
        </w:rPr>
        <w:t>*(</w:t>
      </w:r>
      <w:r w:rsidRPr="00E7528E">
        <w:rPr>
          <w:rFonts w:ascii="Courier" w:hAnsi="Courier" w:cs="Courier"/>
          <w:color w:val="0B4213"/>
          <w:sz w:val="20"/>
          <w:szCs w:val="26"/>
        </w:rPr>
        <w:t>-100</w:t>
      </w:r>
      <w:r w:rsidRPr="00E7528E">
        <w:rPr>
          <w:rFonts w:ascii="Courier" w:hAnsi="Courier" w:cs="Courier"/>
          <w:color w:val="060087"/>
          <w:sz w:val="20"/>
          <w:szCs w:val="26"/>
        </w:rPr>
        <w:t>:</w:t>
      </w:r>
      <w:r w:rsidRPr="00E7528E">
        <w:rPr>
          <w:rFonts w:ascii="Courier" w:hAnsi="Courier" w:cs="Courier"/>
          <w:color w:val="0B4213"/>
          <w:sz w:val="20"/>
          <w:szCs w:val="26"/>
        </w:rPr>
        <w:t>100</w:t>
      </w:r>
      <w:r w:rsidRPr="00E7528E">
        <w:rPr>
          <w:rFonts w:ascii="Courier" w:hAnsi="Courier" w:cs="Courier"/>
          <w:color w:val="060087"/>
          <w:sz w:val="20"/>
          <w:szCs w:val="26"/>
        </w:rPr>
        <w:t>)</w:t>
      </w:r>
    </w:p>
    <w:p w14:paraId="63172FE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lastRenderedPageBreak/>
        <w:t>plot</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60087"/>
          <w:sz w:val="20"/>
          <w:szCs w:val="26"/>
        </w:rPr>
        <w:t>dpearson</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nsites</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typ</w:t>
      </w:r>
      <w:proofErr w:type="spellEnd"/>
      <w:r w:rsidRPr="00E7528E">
        <w:rPr>
          <w:rFonts w:ascii="Courier" w:hAnsi="Courier" w:cs="Courier"/>
          <w:color w:val="060087"/>
          <w:sz w:val="20"/>
          <w:szCs w:val="26"/>
        </w:rPr>
        <w:t>=</w:t>
      </w:r>
      <w:r w:rsidRPr="00E7528E">
        <w:rPr>
          <w:rFonts w:ascii="Courier" w:hAnsi="Courier" w:cs="Courier"/>
          <w:color w:val="9E0003"/>
          <w:sz w:val="20"/>
          <w:szCs w:val="26"/>
        </w:rPr>
        <w:t>"l"</w:t>
      </w:r>
      <w:r w:rsidRPr="00E7528E">
        <w:rPr>
          <w:rFonts w:ascii="Courier" w:hAnsi="Courier" w:cs="Courier"/>
          <w:color w:val="060087"/>
          <w:sz w:val="20"/>
          <w:szCs w:val="26"/>
        </w:rPr>
        <w:t xml:space="preserve">, </w:t>
      </w:r>
      <w:r w:rsidRPr="00E7528E">
        <w:rPr>
          <w:rFonts w:ascii="Courier" w:hAnsi="Courier" w:cs="Courier"/>
          <w:color w:val="000000"/>
          <w:sz w:val="20"/>
          <w:szCs w:val="26"/>
        </w:rPr>
        <w:t>col</w:t>
      </w:r>
      <w:r w:rsidRPr="00E7528E">
        <w:rPr>
          <w:rFonts w:ascii="Courier" w:hAnsi="Courier" w:cs="Courier"/>
          <w:color w:val="060087"/>
          <w:sz w:val="20"/>
          <w:szCs w:val="26"/>
        </w:rPr>
        <w:t>=</w:t>
      </w:r>
      <w:r w:rsidRPr="00E7528E">
        <w:rPr>
          <w:rFonts w:ascii="Courier" w:hAnsi="Courier" w:cs="Courier"/>
          <w:color w:val="9E0003"/>
          <w:sz w:val="20"/>
          <w:szCs w:val="26"/>
        </w:rPr>
        <w:t>"red"</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xlab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"Correlation coefficients"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"Probability"</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ylim</w:t>
      </w:r>
      <w:proofErr w:type="spellEnd"/>
      <w:r w:rsidRPr="00E7528E">
        <w:rPr>
          <w:rFonts w:ascii="Courier" w:hAnsi="Courier" w:cs="Courier"/>
          <w:color w:val="060087"/>
          <w:sz w:val="20"/>
          <w:szCs w:val="26"/>
        </w:rPr>
        <w:t>=c(</w:t>
      </w:r>
      <w:r w:rsidRPr="00E7528E">
        <w:rPr>
          <w:rFonts w:ascii="Courier" w:hAnsi="Courier" w:cs="Courier"/>
          <w:color w:val="0B4213"/>
          <w:sz w:val="20"/>
          <w:szCs w:val="26"/>
        </w:rPr>
        <w:t>0</w:t>
      </w:r>
      <w:r w:rsidRPr="00E7528E">
        <w:rPr>
          <w:rFonts w:ascii="Courier" w:hAnsi="Courier" w:cs="Courier"/>
          <w:color w:val="060087"/>
          <w:sz w:val="20"/>
          <w:szCs w:val="26"/>
        </w:rPr>
        <w:t>,</w:t>
      </w:r>
      <w:r w:rsidRPr="00E7528E">
        <w:rPr>
          <w:rFonts w:ascii="Courier" w:hAnsi="Courier" w:cs="Courier"/>
          <w:color w:val="0B4213"/>
          <w:sz w:val="20"/>
          <w:szCs w:val="26"/>
        </w:rPr>
        <w:t>4</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cex.lab</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0B96B40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hist</w:t>
      </w:r>
      <w:proofErr w:type="spellEnd"/>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corrs.sp</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main</w:t>
      </w:r>
      <w:r w:rsidRPr="00E7528E">
        <w:rPr>
          <w:rFonts w:ascii="Courier" w:hAnsi="Courier" w:cs="Courier"/>
          <w:color w:val="060087"/>
          <w:sz w:val="20"/>
          <w:szCs w:val="26"/>
        </w:rPr>
        <w:t>=</w:t>
      </w:r>
      <w:r w:rsidRPr="00E7528E">
        <w:rPr>
          <w:rFonts w:ascii="Courier" w:hAnsi="Courier" w:cs="Courier"/>
          <w:color w:val="9E0003"/>
          <w:sz w:val="20"/>
          <w:szCs w:val="26"/>
        </w:rPr>
        <w:t>""</w:t>
      </w:r>
      <w:r w:rsidRPr="00E7528E">
        <w:rPr>
          <w:rFonts w:ascii="Courier" w:hAnsi="Courier" w:cs="Courier"/>
          <w:color w:val="060087"/>
          <w:sz w:val="20"/>
          <w:szCs w:val="26"/>
        </w:rPr>
        <w:t xml:space="preserve">, </w:t>
      </w:r>
      <w:r w:rsidRPr="00E7528E">
        <w:rPr>
          <w:rFonts w:ascii="Courier" w:hAnsi="Courier" w:cs="Courier"/>
          <w:color w:val="000000"/>
          <w:sz w:val="20"/>
          <w:szCs w:val="26"/>
        </w:rPr>
        <w:t>add</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probability</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breaks</w:t>
      </w:r>
      <w:r w:rsidRPr="00E7528E">
        <w:rPr>
          <w:rFonts w:ascii="Courier" w:hAnsi="Courier" w:cs="Courier"/>
          <w:color w:val="060087"/>
          <w:sz w:val="20"/>
          <w:szCs w:val="26"/>
        </w:rPr>
        <w:t>=</w:t>
      </w:r>
      <w:r w:rsidRPr="00E7528E">
        <w:rPr>
          <w:rFonts w:ascii="Courier" w:hAnsi="Courier" w:cs="Courier"/>
          <w:color w:val="000000"/>
          <w:sz w:val="20"/>
          <w:szCs w:val="26"/>
        </w:rPr>
        <w:t>.1</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p>
    <w:p w14:paraId="2F84251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text</w:t>
      </w:r>
      <w:proofErr w:type="gramEnd"/>
      <w:r w:rsidRPr="00E7528E">
        <w:rPr>
          <w:rFonts w:ascii="Courier" w:hAnsi="Courier" w:cs="Courier"/>
          <w:color w:val="060087"/>
          <w:sz w:val="20"/>
          <w:szCs w:val="26"/>
        </w:rPr>
        <w:t>(</w:t>
      </w:r>
      <w:r w:rsidRPr="00E7528E">
        <w:rPr>
          <w:rFonts w:ascii="Courier" w:hAnsi="Courier" w:cs="Courier"/>
          <w:color w:val="0B4213"/>
          <w:sz w:val="20"/>
          <w:szCs w:val="26"/>
        </w:rPr>
        <w:t>-.7</w:t>
      </w:r>
      <w:r w:rsidRPr="00E7528E">
        <w:rPr>
          <w:rFonts w:ascii="Courier" w:hAnsi="Courier" w:cs="Courier"/>
          <w:color w:val="060087"/>
          <w:sz w:val="20"/>
          <w:szCs w:val="26"/>
        </w:rPr>
        <w:t>,</w:t>
      </w:r>
      <w:r w:rsidRPr="00E7528E">
        <w:rPr>
          <w:rFonts w:ascii="Courier" w:hAnsi="Courier" w:cs="Courier"/>
          <w:color w:val="0B4213"/>
          <w:sz w:val="20"/>
          <w:szCs w:val="26"/>
        </w:rPr>
        <w:t>3.5</w:t>
      </w:r>
      <w:r w:rsidRPr="00E7528E">
        <w:rPr>
          <w:rFonts w:ascii="Courier" w:hAnsi="Courier" w:cs="Courier"/>
          <w:color w:val="060087"/>
          <w:sz w:val="20"/>
          <w:szCs w:val="26"/>
        </w:rPr>
        <w:t>,</w:t>
      </w:r>
      <w:r w:rsidRPr="00E7528E">
        <w:rPr>
          <w:rFonts w:ascii="Courier" w:hAnsi="Courier" w:cs="Courier"/>
          <w:color w:val="9E0003"/>
          <w:sz w:val="20"/>
          <w:szCs w:val="26"/>
        </w:rPr>
        <w:t>"Species"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7B909D7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mtext</w:t>
      </w:r>
      <w:proofErr w:type="spellEnd"/>
      <w:proofErr w:type="gramEnd"/>
      <w:r w:rsidRPr="00E7528E">
        <w:rPr>
          <w:rFonts w:ascii="Courier" w:hAnsi="Courier" w:cs="Courier"/>
          <w:color w:val="060087"/>
          <w:sz w:val="20"/>
          <w:szCs w:val="26"/>
        </w:rPr>
        <w:t>(</w:t>
      </w:r>
      <w:r w:rsidRPr="00E7528E">
        <w:rPr>
          <w:rFonts w:ascii="Courier" w:hAnsi="Courier" w:cs="Courier"/>
          <w:color w:val="000000"/>
          <w:sz w:val="20"/>
          <w:szCs w:val="26"/>
        </w:rPr>
        <w:t>side</w:t>
      </w:r>
      <w:r w:rsidRPr="00E7528E">
        <w:rPr>
          <w:rFonts w:ascii="Courier" w:hAnsi="Courier" w:cs="Courier"/>
          <w:color w:val="060087"/>
          <w:sz w:val="20"/>
          <w:szCs w:val="26"/>
        </w:rPr>
        <w:t>=</w:t>
      </w:r>
      <w:r w:rsidRPr="00E7528E">
        <w:rPr>
          <w:rFonts w:ascii="Courier" w:hAnsi="Courier" w:cs="Courier"/>
          <w:color w:val="0B4213"/>
          <w:sz w:val="20"/>
          <w:szCs w:val="26"/>
        </w:rPr>
        <w:t>3</w:t>
      </w:r>
      <w:r w:rsidRPr="00E7528E">
        <w:rPr>
          <w:rFonts w:ascii="Courier" w:hAnsi="Courier" w:cs="Courier"/>
          <w:color w:val="060087"/>
          <w:sz w:val="20"/>
          <w:szCs w:val="26"/>
        </w:rPr>
        <w:t xml:space="preserve">, </w:t>
      </w:r>
      <w:r w:rsidRPr="00E7528E">
        <w:rPr>
          <w:rFonts w:ascii="Courier" w:hAnsi="Courier" w:cs="Courier"/>
          <w:color w:val="9E0003"/>
          <w:sz w:val="20"/>
          <w:szCs w:val="26"/>
        </w:rPr>
        <w:t>"Data"</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adj</w:t>
      </w:r>
      <w:proofErr w:type="spellEnd"/>
      <w:r w:rsidRPr="00E7528E">
        <w:rPr>
          <w:rFonts w:ascii="Courier" w:hAnsi="Courier" w:cs="Courier"/>
          <w:color w:val="060087"/>
          <w:sz w:val="20"/>
          <w:szCs w:val="26"/>
        </w:rPr>
        <w:t>=</w:t>
      </w:r>
      <w:r w:rsidRPr="00E7528E">
        <w:rPr>
          <w:rFonts w:ascii="Courier" w:hAnsi="Courier" w:cs="Courier"/>
          <w:color w:val="0B4213"/>
          <w:sz w:val="20"/>
          <w:szCs w:val="26"/>
        </w:rPr>
        <w:t>1.4</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padj</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75F555C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5FE805F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plot</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60087"/>
          <w:sz w:val="20"/>
          <w:szCs w:val="26"/>
        </w:rPr>
        <w:t>dpearson</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nspp</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typ</w:t>
      </w:r>
      <w:proofErr w:type="spellEnd"/>
      <w:r w:rsidRPr="00E7528E">
        <w:rPr>
          <w:rFonts w:ascii="Courier" w:hAnsi="Courier" w:cs="Courier"/>
          <w:color w:val="060087"/>
          <w:sz w:val="20"/>
          <w:szCs w:val="26"/>
        </w:rPr>
        <w:t>=</w:t>
      </w:r>
      <w:r w:rsidRPr="00E7528E">
        <w:rPr>
          <w:rFonts w:ascii="Courier" w:hAnsi="Courier" w:cs="Courier"/>
          <w:color w:val="9E0003"/>
          <w:sz w:val="20"/>
          <w:szCs w:val="26"/>
        </w:rPr>
        <w:t>"l"</w:t>
      </w:r>
      <w:r w:rsidRPr="00E7528E">
        <w:rPr>
          <w:rFonts w:ascii="Courier" w:hAnsi="Courier" w:cs="Courier"/>
          <w:color w:val="060087"/>
          <w:sz w:val="20"/>
          <w:szCs w:val="26"/>
        </w:rPr>
        <w:t xml:space="preserve">, </w:t>
      </w:r>
      <w:r w:rsidRPr="00E7528E">
        <w:rPr>
          <w:rFonts w:ascii="Courier" w:hAnsi="Courier" w:cs="Courier"/>
          <w:color w:val="000000"/>
          <w:sz w:val="20"/>
          <w:szCs w:val="26"/>
        </w:rPr>
        <w:t>col</w:t>
      </w:r>
      <w:r w:rsidRPr="00E7528E">
        <w:rPr>
          <w:rFonts w:ascii="Courier" w:hAnsi="Courier" w:cs="Courier"/>
          <w:color w:val="060087"/>
          <w:sz w:val="20"/>
          <w:szCs w:val="26"/>
        </w:rPr>
        <w:t>=</w:t>
      </w:r>
      <w:r w:rsidRPr="00E7528E">
        <w:rPr>
          <w:rFonts w:ascii="Courier" w:hAnsi="Courier" w:cs="Courier"/>
          <w:color w:val="9E0003"/>
          <w:sz w:val="20"/>
          <w:szCs w:val="26"/>
        </w:rPr>
        <w:t>"red"</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xlab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"Correlation coefficients"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"Probability"</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ylim</w:t>
      </w:r>
      <w:proofErr w:type="spellEnd"/>
      <w:r w:rsidRPr="00E7528E">
        <w:rPr>
          <w:rFonts w:ascii="Courier" w:hAnsi="Courier" w:cs="Courier"/>
          <w:color w:val="060087"/>
          <w:sz w:val="20"/>
          <w:szCs w:val="26"/>
        </w:rPr>
        <w:t>=c(</w:t>
      </w:r>
      <w:r w:rsidRPr="00E7528E">
        <w:rPr>
          <w:rFonts w:ascii="Courier" w:hAnsi="Courier" w:cs="Courier"/>
          <w:color w:val="0B4213"/>
          <w:sz w:val="20"/>
          <w:szCs w:val="26"/>
        </w:rPr>
        <w:t>0</w:t>
      </w:r>
      <w:r w:rsidRPr="00E7528E">
        <w:rPr>
          <w:rFonts w:ascii="Courier" w:hAnsi="Courier" w:cs="Courier"/>
          <w:color w:val="060087"/>
          <w:sz w:val="20"/>
          <w:szCs w:val="26"/>
        </w:rPr>
        <w:t>,</w:t>
      </w:r>
      <w:r w:rsidRPr="00E7528E">
        <w:rPr>
          <w:rFonts w:ascii="Courier" w:hAnsi="Courier" w:cs="Courier"/>
          <w:color w:val="0B4213"/>
          <w:sz w:val="20"/>
          <w:szCs w:val="26"/>
        </w:rPr>
        <w:t>4</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cex.lab</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63398C6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hist</w:t>
      </w:r>
      <w:proofErr w:type="spellEnd"/>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corrs.site</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main</w:t>
      </w:r>
      <w:r w:rsidRPr="00E7528E">
        <w:rPr>
          <w:rFonts w:ascii="Courier" w:hAnsi="Courier" w:cs="Courier"/>
          <w:color w:val="060087"/>
          <w:sz w:val="20"/>
          <w:szCs w:val="26"/>
        </w:rPr>
        <w:t>=</w:t>
      </w:r>
      <w:r w:rsidRPr="00E7528E">
        <w:rPr>
          <w:rFonts w:ascii="Courier" w:hAnsi="Courier" w:cs="Courier"/>
          <w:color w:val="9E0003"/>
          <w:sz w:val="20"/>
          <w:szCs w:val="26"/>
        </w:rPr>
        <w:t>""</w:t>
      </w:r>
      <w:r w:rsidRPr="00E7528E">
        <w:rPr>
          <w:rFonts w:ascii="Courier" w:hAnsi="Courier" w:cs="Courier"/>
          <w:color w:val="060087"/>
          <w:sz w:val="20"/>
          <w:szCs w:val="26"/>
        </w:rPr>
        <w:t xml:space="preserve">, </w:t>
      </w:r>
      <w:r w:rsidRPr="00E7528E">
        <w:rPr>
          <w:rFonts w:ascii="Courier" w:hAnsi="Courier" w:cs="Courier"/>
          <w:color w:val="000000"/>
          <w:sz w:val="20"/>
          <w:szCs w:val="26"/>
        </w:rPr>
        <w:t>add</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probability</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breaks</w:t>
      </w:r>
      <w:r w:rsidRPr="00E7528E">
        <w:rPr>
          <w:rFonts w:ascii="Courier" w:hAnsi="Courier" w:cs="Courier"/>
          <w:color w:val="060087"/>
          <w:sz w:val="20"/>
          <w:szCs w:val="26"/>
        </w:rPr>
        <w:t>=</w:t>
      </w:r>
      <w:r w:rsidRPr="00E7528E">
        <w:rPr>
          <w:rFonts w:ascii="Courier" w:hAnsi="Courier" w:cs="Courier"/>
          <w:color w:val="000000"/>
          <w:sz w:val="20"/>
          <w:szCs w:val="26"/>
        </w:rPr>
        <w:t>.1</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p>
    <w:p w14:paraId="31CC23A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text</w:t>
      </w:r>
      <w:proofErr w:type="gramEnd"/>
      <w:r w:rsidRPr="00E7528E">
        <w:rPr>
          <w:rFonts w:ascii="Courier" w:hAnsi="Courier" w:cs="Courier"/>
          <w:color w:val="060087"/>
          <w:sz w:val="20"/>
          <w:szCs w:val="26"/>
        </w:rPr>
        <w:t>(</w:t>
      </w:r>
      <w:r w:rsidRPr="00E7528E">
        <w:rPr>
          <w:rFonts w:ascii="Courier" w:hAnsi="Courier" w:cs="Courier"/>
          <w:color w:val="0B4213"/>
          <w:sz w:val="20"/>
          <w:szCs w:val="26"/>
        </w:rPr>
        <w:t>-.7</w:t>
      </w:r>
      <w:r w:rsidRPr="00E7528E">
        <w:rPr>
          <w:rFonts w:ascii="Courier" w:hAnsi="Courier" w:cs="Courier"/>
          <w:color w:val="060087"/>
          <w:sz w:val="20"/>
          <w:szCs w:val="26"/>
        </w:rPr>
        <w:t>,</w:t>
      </w:r>
      <w:r w:rsidRPr="00E7528E">
        <w:rPr>
          <w:rFonts w:ascii="Courier" w:hAnsi="Courier" w:cs="Courier"/>
          <w:color w:val="0B4213"/>
          <w:sz w:val="20"/>
          <w:szCs w:val="26"/>
        </w:rPr>
        <w:t>3.5</w:t>
      </w:r>
      <w:r w:rsidRPr="00E7528E">
        <w:rPr>
          <w:rFonts w:ascii="Courier" w:hAnsi="Courier" w:cs="Courier"/>
          <w:color w:val="060087"/>
          <w:sz w:val="20"/>
          <w:szCs w:val="26"/>
        </w:rPr>
        <w:t>,</w:t>
      </w:r>
      <w:r w:rsidRPr="00E7528E">
        <w:rPr>
          <w:rFonts w:ascii="Courier" w:hAnsi="Courier" w:cs="Courier"/>
          <w:color w:val="9E0003"/>
          <w:sz w:val="20"/>
          <w:szCs w:val="26"/>
        </w:rPr>
        <w:t>"Sites"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7F81C95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3116D7F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5468F1A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permute</w:t>
      </w:r>
      <w:proofErr w:type="gramEnd"/>
      <w:r w:rsidRPr="00E7528E">
        <w:rPr>
          <w:rFonts w:ascii="Courier" w:hAnsi="Courier" w:cs="Courier"/>
          <w:color w:val="C79C74"/>
          <w:sz w:val="20"/>
          <w:szCs w:val="26"/>
        </w:rPr>
        <w:t xml:space="preserve"> species residuals among sites</w:t>
      </w:r>
    </w:p>
    <w:p w14:paraId="590A9CD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B5760C"/>
          <w:sz w:val="20"/>
          <w:szCs w:val="26"/>
        </w:rPr>
        <w:t>for</w:t>
      </w:r>
      <w:proofErr w:type="gramEnd"/>
      <w:r w:rsidRPr="00E7528E">
        <w:rPr>
          <w:rFonts w:ascii="Courier" w:hAnsi="Courier" w:cs="Courier"/>
          <w:color w:val="060087"/>
          <w:sz w:val="20"/>
          <w:szCs w:val="26"/>
        </w:rPr>
        <w:t>(</w:t>
      </w:r>
      <w:r w:rsidRPr="00E7528E">
        <w:rPr>
          <w:rFonts w:ascii="Courier" w:hAnsi="Courier" w:cs="Courier"/>
          <w:color w:val="000000"/>
          <w:sz w:val="20"/>
          <w:szCs w:val="26"/>
        </w:rPr>
        <w:t>i</w:t>
      </w:r>
      <w:r w:rsidRPr="00E7528E">
        <w:rPr>
          <w:rFonts w:ascii="Courier" w:hAnsi="Courier" w:cs="Courier"/>
          <w:color w:val="060087"/>
          <w:sz w:val="20"/>
          <w:szCs w:val="26"/>
        </w:rPr>
        <w:t xml:space="preserve"> </w:t>
      </w:r>
      <w:r w:rsidRPr="00E7528E">
        <w:rPr>
          <w:rFonts w:ascii="Courier" w:hAnsi="Courier" w:cs="Courier"/>
          <w:color w:val="B5760C"/>
          <w:sz w:val="20"/>
          <w:szCs w:val="26"/>
        </w:rPr>
        <w:t>in</w:t>
      </w:r>
      <w:r w:rsidRPr="00E7528E">
        <w:rPr>
          <w:rFonts w:ascii="Courier" w:hAnsi="Courier" w:cs="Courier"/>
          <w:color w:val="060087"/>
          <w:sz w:val="20"/>
          <w:szCs w:val="26"/>
        </w:rPr>
        <w:t xml:space="preserve"> </w:t>
      </w:r>
      <w:r w:rsidRPr="00E7528E">
        <w:rPr>
          <w:rFonts w:ascii="Courier" w:hAnsi="Courier" w:cs="Courier"/>
          <w:color w:val="0B4213"/>
          <w:sz w:val="20"/>
          <w:szCs w:val="26"/>
        </w:rPr>
        <w:t>1</w:t>
      </w:r>
      <w:r w:rsidRPr="00E7528E">
        <w:rPr>
          <w:rFonts w:ascii="Courier" w:hAnsi="Courier" w:cs="Courier"/>
          <w:color w:val="060087"/>
          <w:sz w:val="20"/>
          <w:szCs w:val="26"/>
        </w:rPr>
        <w:t>:ncol(</w:t>
      </w:r>
      <w:r w:rsidRPr="00E7528E">
        <w:rPr>
          <w:rFonts w:ascii="Courier" w:hAnsi="Courier" w:cs="Courier"/>
          <w:color w:val="000000"/>
          <w:sz w:val="20"/>
          <w:szCs w:val="26"/>
        </w:rPr>
        <w:t>X</w:t>
      </w:r>
      <w:r w:rsidRPr="00E7528E">
        <w:rPr>
          <w:rFonts w:ascii="Courier" w:hAnsi="Courier" w:cs="Courier"/>
          <w:color w:val="060087"/>
          <w:sz w:val="20"/>
          <w:szCs w:val="26"/>
        </w:rPr>
        <w:t>)){</w:t>
      </w:r>
    </w:p>
    <w:p w14:paraId="072F6E1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ab/>
      </w:r>
      <w:proofErr w:type="gramStart"/>
      <w:r w:rsidRPr="00E7528E">
        <w:rPr>
          <w:rFonts w:ascii="Courier" w:hAnsi="Courier" w:cs="Courier"/>
          <w:color w:val="000000"/>
          <w:sz w:val="20"/>
          <w:szCs w:val="26"/>
        </w:rPr>
        <w:t>X</w:t>
      </w:r>
      <w:r w:rsidRPr="00E7528E">
        <w:rPr>
          <w:rFonts w:ascii="Courier" w:hAnsi="Courier" w:cs="Courier"/>
          <w:color w:val="060087"/>
          <w:sz w:val="20"/>
          <w:szCs w:val="26"/>
        </w:rPr>
        <w:t>[</w:t>
      </w:r>
      <w:proofErr w:type="gramEnd"/>
      <w:r w:rsidRPr="00E7528E">
        <w:rPr>
          <w:rFonts w:ascii="Courier" w:hAnsi="Courier" w:cs="Courier"/>
          <w:color w:val="060087"/>
          <w:sz w:val="20"/>
          <w:szCs w:val="26"/>
        </w:rPr>
        <w:t>,</w:t>
      </w:r>
      <w:r w:rsidRPr="00E7528E">
        <w:rPr>
          <w:rFonts w:ascii="Courier" w:hAnsi="Courier" w:cs="Courier"/>
          <w:color w:val="000000"/>
          <w:sz w:val="20"/>
          <w:szCs w:val="26"/>
        </w:rPr>
        <w:t>i</w:t>
      </w:r>
      <w:r w:rsidRPr="00E7528E">
        <w:rPr>
          <w:rFonts w:ascii="Courier" w:hAnsi="Courier" w:cs="Courier"/>
          <w:color w:val="060087"/>
          <w:sz w:val="20"/>
          <w:szCs w:val="26"/>
        </w:rPr>
        <w:t xml:space="preserve">] &lt;- </w:t>
      </w:r>
      <w:r w:rsidRPr="00E7528E">
        <w:rPr>
          <w:rFonts w:ascii="Courier" w:hAnsi="Courier" w:cs="Courier"/>
          <w:color w:val="000000"/>
          <w:sz w:val="20"/>
          <w:szCs w:val="26"/>
        </w:rPr>
        <w:t>X</w:t>
      </w:r>
      <w:r w:rsidRPr="00E7528E">
        <w:rPr>
          <w:rFonts w:ascii="Courier" w:hAnsi="Courier" w:cs="Courier"/>
          <w:color w:val="060087"/>
          <w:sz w:val="20"/>
          <w:szCs w:val="26"/>
        </w:rPr>
        <w:t>[sample(</w:t>
      </w:r>
      <w:r w:rsidRPr="00E7528E">
        <w:rPr>
          <w:rFonts w:ascii="Courier" w:hAnsi="Courier" w:cs="Courier"/>
          <w:color w:val="0B4213"/>
          <w:sz w:val="20"/>
          <w:szCs w:val="26"/>
        </w:rPr>
        <w:t>1</w:t>
      </w:r>
      <w:r w:rsidRPr="00E7528E">
        <w:rPr>
          <w:rFonts w:ascii="Courier" w:hAnsi="Courier" w:cs="Courier"/>
          <w:color w:val="060087"/>
          <w:sz w:val="20"/>
          <w:szCs w:val="26"/>
        </w:rPr>
        <w:t>:nrow(</w:t>
      </w:r>
      <w:r w:rsidRPr="00E7528E">
        <w:rPr>
          <w:rFonts w:ascii="Courier" w:hAnsi="Courier" w:cs="Courier"/>
          <w:color w:val="000000"/>
          <w:sz w:val="20"/>
          <w:szCs w:val="26"/>
        </w:rPr>
        <w:t>X</w:t>
      </w:r>
      <w:r w:rsidRPr="00E7528E">
        <w:rPr>
          <w:rFonts w:ascii="Courier" w:hAnsi="Courier" w:cs="Courier"/>
          <w:color w:val="060087"/>
          <w:sz w:val="20"/>
          <w:szCs w:val="26"/>
        </w:rPr>
        <w:t>)),</w:t>
      </w:r>
      <w:r w:rsidRPr="00E7528E">
        <w:rPr>
          <w:rFonts w:ascii="Courier" w:hAnsi="Courier" w:cs="Courier"/>
          <w:color w:val="000000"/>
          <w:sz w:val="20"/>
          <w:szCs w:val="26"/>
        </w:rPr>
        <w:t>i</w:t>
      </w:r>
      <w:r w:rsidRPr="00E7528E">
        <w:rPr>
          <w:rFonts w:ascii="Courier" w:hAnsi="Courier" w:cs="Courier"/>
          <w:color w:val="060087"/>
          <w:sz w:val="20"/>
          <w:szCs w:val="26"/>
        </w:rPr>
        <w:t>]</w:t>
      </w:r>
    </w:p>
    <w:p w14:paraId="419E887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r w:rsidRPr="00E7528E">
        <w:rPr>
          <w:rFonts w:ascii="Courier" w:hAnsi="Courier" w:cs="Courier"/>
          <w:color w:val="060087"/>
          <w:sz w:val="20"/>
          <w:szCs w:val="26"/>
        </w:rPr>
        <w:t>}</w:t>
      </w:r>
    </w:p>
    <w:p w14:paraId="79E56A6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7131092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species</w:t>
      </w:r>
      <w:proofErr w:type="gramEnd"/>
      <w:r w:rsidRPr="00E7528E">
        <w:rPr>
          <w:rFonts w:ascii="Courier" w:hAnsi="Courier" w:cs="Courier"/>
          <w:color w:val="C79C74"/>
          <w:sz w:val="20"/>
          <w:szCs w:val="26"/>
        </w:rPr>
        <w:t xml:space="preserve"> correlations</w:t>
      </w:r>
    </w:p>
    <w:p w14:paraId="0139F01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corrs.sp</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cor</w:t>
      </w:r>
      <w:proofErr w:type="spellEnd"/>
      <w:r w:rsidRPr="00E7528E">
        <w:rPr>
          <w:rFonts w:ascii="Courier" w:hAnsi="Courier" w:cs="Courier"/>
          <w:color w:val="060087"/>
          <w:sz w:val="20"/>
          <w:szCs w:val="26"/>
        </w:rPr>
        <w:t>(</w:t>
      </w:r>
      <w:r w:rsidRPr="00E7528E">
        <w:rPr>
          <w:rFonts w:ascii="Courier" w:hAnsi="Courier" w:cs="Courier"/>
          <w:color w:val="000000"/>
          <w:sz w:val="20"/>
          <w:szCs w:val="26"/>
        </w:rPr>
        <w:t>X</w:t>
      </w:r>
      <w:r w:rsidRPr="00E7528E">
        <w:rPr>
          <w:rFonts w:ascii="Courier" w:hAnsi="Courier" w:cs="Courier"/>
          <w:color w:val="060087"/>
          <w:sz w:val="20"/>
          <w:szCs w:val="26"/>
        </w:rPr>
        <w:t xml:space="preserve">, </w:t>
      </w:r>
      <w:r w:rsidRPr="00E7528E">
        <w:rPr>
          <w:rFonts w:ascii="Courier" w:hAnsi="Courier" w:cs="Courier"/>
          <w:color w:val="000000"/>
          <w:sz w:val="20"/>
          <w:szCs w:val="26"/>
        </w:rPr>
        <w:t>method</w:t>
      </w:r>
      <w:r w:rsidRPr="00E7528E">
        <w:rPr>
          <w:rFonts w:ascii="Courier" w:hAnsi="Courier" w:cs="Courier"/>
          <w:color w:val="060087"/>
          <w:sz w:val="20"/>
          <w:szCs w:val="26"/>
        </w:rPr>
        <w:t>=</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kendall</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26BBAB9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B5760C"/>
          <w:sz w:val="20"/>
          <w:szCs w:val="26"/>
        </w:rPr>
        <w:t>for</w:t>
      </w:r>
      <w:proofErr w:type="gramEnd"/>
      <w:r w:rsidRPr="00E7528E">
        <w:rPr>
          <w:rFonts w:ascii="Courier" w:hAnsi="Courier" w:cs="Courier"/>
          <w:color w:val="060087"/>
          <w:sz w:val="20"/>
          <w:szCs w:val="26"/>
        </w:rPr>
        <w:t>(</w:t>
      </w:r>
      <w:r w:rsidRPr="00E7528E">
        <w:rPr>
          <w:rFonts w:ascii="Courier" w:hAnsi="Courier" w:cs="Courier"/>
          <w:color w:val="000000"/>
          <w:sz w:val="20"/>
          <w:szCs w:val="26"/>
        </w:rPr>
        <w:t>i</w:t>
      </w:r>
      <w:r w:rsidRPr="00E7528E">
        <w:rPr>
          <w:rFonts w:ascii="Courier" w:hAnsi="Courier" w:cs="Courier"/>
          <w:color w:val="060087"/>
          <w:sz w:val="20"/>
          <w:szCs w:val="26"/>
        </w:rPr>
        <w:t xml:space="preserve"> </w:t>
      </w:r>
      <w:r w:rsidRPr="00E7528E">
        <w:rPr>
          <w:rFonts w:ascii="Courier" w:hAnsi="Courier" w:cs="Courier"/>
          <w:color w:val="B5760C"/>
          <w:sz w:val="20"/>
          <w:szCs w:val="26"/>
        </w:rPr>
        <w:t>in</w:t>
      </w:r>
      <w:r w:rsidRPr="00E7528E">
        <w:rPr>
          <w:rFonts w:ascii="Courier" w:hAnsi="Courier" w:cs="Courier"/>
          <w:color w:val="060087"/>
          <w:sz w:val="20"/>
          <w:szCs w:val="26"/>
        </w:rPr>
        <w:t xml:space="preserve"> </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00000"/>
          <w:sz w:val="20"/>
          <w:szCs w:val="26"/>
        </w:rPr>
        <w:t>nspp</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corrs.sp</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i</w:t>
      </w:r>
      <w:r w:rsidRPr="00E7528E">
        <w:rPr>
          <w:rFonts w:ascii="Courier" w:hAnsi="Courier" w:cs="Courier"/>
          <w:color w:val="060087"/>
          <w:sz w:val="20"/>
          <w:szCs w:val="26"/>
        </w:rPr>
        <w:t>,</w:t>
      </w:r>
      <w:r w:rsidRPr="00E7528E">
        <w:rPr>
          <w:rFonts w:ascii="Courier" w:hAnsi="Courier" w:cs="Courier"/>
          <w:color w:val="000000"/>
          <w:sz w:val="20"/>
          <w:szCs w:val="26"/>
        </w:rPr>
        <w:t>i</w:t>
      </w:r>
      <w:proofErr w:type="spellEnd"/>
      <w:r w:rsidRPr="00E7528E">
        <w:rPr>
          <w:rFonts w:ascii="Courier" w:hAnsi="Courier" w:cs="Courier"/>
          <w:color w:val="060087"/>
          <w:sz w:val="20"/>
          <w:szCs w:val="26"/>
        </w:rPr>
        <w:t xml:space="preserve">] &lt;- </w:t>
      </w:r>
      <w:r w:rsidRPr="00E7528E">
        <w:rPr>
          <w:rFonts w:ascii="Courier" w:hAnsi="Courier" w:cs="Courier"/>
          <w:color w:val="B5760C"/>
          <w:sz w:val="20"/>
          <w:szCs w:val="26"/>
        </w:rPr>
        <w:t>NA</w:t>
      </w:r>
    </w:p>
    <w:p w14:paraId="08B2C3E2"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4D117607"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xml:space="preserve"># </w:t>
      </w:r>
      <w:proofErr w:type="gramStart"/>
      <w:r w:rsidRPr="00E7528E">
        <w:rPr>
          <w:rFonts w:ascii="Courier" w:hAnsi="Courier" w:cs="Courier"/>
          <w:color w:val="C79C74"/>
          <w:sz w:val="20"/>
          <w:szCs w:val="26"/>
        </w:rPr>
        <w:t>site</w:t>
      </w:r>
      <w:proofErr w:type="gramEnd"/>
      <w:r w:rsidRPr="00E7528E">
        <w:rPr>
          <w:rFonts w:ascii="Courier" w:hAnsi="Courier" w:cs="Courier"/>
          <w:color w:val="C79C74"/>
          <w:sz w:val="20"/>
          <w:szCs w:val="26"/>
        </w:rPr>
        <w:t xml:space="preserve"> correlations</w:t>
      </w:r>
    </w:p>
    <w:p w14:paraId="31E9C03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corrs.site</w:t>
      </w:r>
      <w:proofErr w:type="spellEnd"/>
      <w:proofErr w:type="gramEnd"/>
      <w:r w:rsidRPr="00E7528E">
        <w:rPr>
          <w:rFonts w:ascii="Courier" w:hAnsi="Courier" w:cs="Courier"/>
          <w:color w:val="060087"/>
          <w:sz w:val="20"/>
          <w:szCs w:val="26"/>
        </w:rPr>
        <w:t xml:space="preserve"> &lt;- </w:t>
      </w:r>
      <w:proofErr w:type="spellStart"/>
      <w:r w:rsidRPr="00E7528E">
        <w:rPr>
          <w:rFonts w:ascii="Courier" w:hAnsi="Courier" w:cs="Courier"/>
          <w:color w:val="060087"/>
          <w:sz w:val="20"/>
          <w:szCs w:val="26"/>
        </w:rPr>
        <w:t>cor</w:t>
      </w:r>
      <w:proofErr w:type="spellEnd"/>
      <w:r w:rsidRPr="00E7528E">
        <w:rPr>
          <w:rFonts w:ascii="Courier" w:hAnsi="Courier" w:cs="Courier"/>
          <w:color w:val="060087"/>
          <w:sz w:val="20"/>
          <w:szCs w:val="26"/>
        </w:rPr>
        <w:t>(t(</w:t>
      </w:r>
      <w:r w:rsidRPr="00E7528E">
        <w:rPr>
          <w:rFonts w:ascii="Courier" w:hAnsi="Courier" w:cs="Courier"/>
          <w:color w:val="000000"/>
          <w:sz w:val="20"/>
          <w:szCs w:val="26"/>
        </w:rPr>
        <w:t>X</w:t>
      </w:r>
      <w:r w:rsidRPr="00E7528E">
        <w:rPr>
          <w:rFonts w:ascii="Courier" w:hAnsi="Courier" w:cs="Courier"/>
          <w:color w:val="060087"/>
          <w:sz w:val="20"/>
          <w:szCs w:val="26"/>
        </w:rPr>
        <w:t xml:space="preserve">), </w:t>
      </w:r>
      <w:r w:rsidRPr="00E7528E">
        <w:rPr>
          <w:rFonts w:ascii="Courier" w:hAnsi="Courier" w:cs="Courier"/>
          <w:color w:val="000000"/>
          <w:sz w:val="20"/>
          <w:szCs w:val="26"/>
        </w:rPr>
        <w:t>method</w:t>
      </w:r>
      <w:r w:rsidRPr="00E7528E">
        <w:rPr>
          <w:rFonts w:ascii="Courier" w:hAnsi="Courier" w:cs="Courier"/>
          <w:color w:val="060087"/>
          <w:sz w:val="20"/>
          <w:szCs w:val="26"/>
        </w:rPr>
        <w:t>=</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kendall</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6F802C6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B5760C"/>
          <w:sz w:val="20"/>
          <w:szCs w:val="26"/>
        </w:rPr>
        <w:t>for</w:t>
      </w:r>
      <w:proofErr w:type="gramEnd"/>
      <w:r w:rsidRPr="00E7528E">
        <w:rPr>
          <w:rFonts w:ascii="Courier" w:hAnsi="Courier" w:cs="Courier"/>
          <w:color w:val="060087"/>
          <w:sz w:val="20"/>
          <w:szCs w:val="26"/>
        </w:rPr>
        <w:t>(</w:t>
      </w:r>
      <w:r w:rsidRPr="00E7528E">
        <w:rPr>
          <w:rFonts w:ascii="Courier" w:hAnsi="Courier" w:cs="Courier"/>
          <w:color w:val="000000"/>
          <w:sz w:val="20"/>
          <w:szCs w:val="26"/>
        </w:rPr>
        <w:t>i</w:t>
      </w:r>
      <w:r w:rsidRPr="00E7528E">
        <w:rPr>
          <w:rFonts w:ascii="Courier" w:hAnsi="Courier" w:cs="Courier"/>
          <w:color w:val="060087"/>
          <w:sz w:val="20"/>
          <w:szCs w:val="26"/>
        </w:rPr>
        <w:t xml:space="preserve"> </w:t>
      </w:r>
      <w:r w:rsidRPr="00E7528E">
        <w:rPr>
          <w:rFonts w:ascii="Courier" w:hAnsi="Courier" w:cs="Courier"/>
          <w:color w:val="B5760C"/>
          <w:sz w:val="20"/>
          <w:szCs w:val="26"/>
        </w:rPr>
        <w:t>in</w:t>
      </w:r>
      <w:r w:rsidRPr="00E7528E">
        <w:rPr>
          <w:rFonts w:ascii="Courier" w:hAnsi="Courier" w:cs="Courier"/>
          <w:color w:val="060087"/>
          <w:sz w:val="20"/>
          <w:szCs w:val="26"/>
        </w:rPr>
        <w:t xml:space="preserve"> </w:t>
      </w:r>
      <w:r w:rsidRPr="00E7528E">
        <w:rPr>
          <w:rFonts w:ascii="Courier" w:hAnsi="Courier" w:cs="Courier"/>
          <w:color w:val="0B4213"/>
          <w:sz w:val="20"/>
          <w:szCs w:val="26"/>
        </w:rPr>
        <w:t>1</w:t>
      </w:r>
      <w:r w:rsidRPr="00E7528E">
        <w:rPr>
          <w:rFonts w:ascii="Courier" w:hAnsi="Courier" w:cs="Courier"/>
          <w:color w:val="060087"/>
          <w:sz w:val="20"/>
          <w:szCs w:val="26"/>
        </w:rPr>
        <w:t>:</w:t>
      </w:r>
      <w:r w:rsidRPr="00E7528E">
        <w:rPr>
          <w:rFonts w:ascii="Courier" w:hAnsi="Courier" w:cs="Courier"/>
          <w:color w:val="000000"/>
          <w:sz w:val="20"/>
          <w:szCs w:val="26"/>
        </w:rPr>
        <w:t>nsites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corrs.site</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i</w:t>
      </w:r>
      <w:r w:rsidRPr="00E7528E">
        <w:rPr>
          <w:rFonts w:ascii="Courier" w:hAnsi="Courier" w:cs="Courier"/>
          <w:color w:val="060087"/>
          <w:sz w:val="20"/>
          <w:szCs w:val="26"/>
        </w:rPr>
        <w:t>,</w:t>
      </w:r>
      <w:r w:rsidRPr="00E7528E">
        <w:rPr>
          <w:rFonts w:ascii="Courier" w:hAnsi="Courier" w:cs="Courier"/>
          <w:color w:val="000000"/>
          <w:sz w:val="20"/>
          <w:szCs w:val="26"/>
        </w:rPr>
        <w:t>i</w:t>
      </w:r>
      <w:proofErr w:type="spellEnd"/>
      <w:r w:rsidRPr="00E7528E">
        <w:rPr>
          <w:rFonts w:ascii="Courier" w:hAnsi="Courier" w:cs="Courier"/>
          <w:color w:val="060087"/>
          <w:sz w:val="20"/>
          <w:szCs w:val="26"/>
        </w:rPr>
        <w:t xml:space="preserve">] &lt;- </w:t>
      </w:r>
      <w:r w:rsidRPr="00E7528E">
        <w:rPr>
          <w:rFonts w:ascii="Courier" w:hAnsi="Courier" w:cs="Courier"/>
          <w:color w:val="B5760C"/>
          <w:sz w:val="20"/>
          <w:szCs w:val="26"/>
        </w:rPr>
        <w:t>NA</w:t>
      </w:r>
    </w:p>
    <w:p w14:paraId="2334B2F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37C2096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.sp</w:t>
      </w:r>
      <w:proofErr w:type="spellEnd"/>
      <w:r w:rsidRPr="00E7528E">
        <w:rPr>
          <w:rFonts w:ascii="Courier" w:hAnsi="Courier" w:cs="Courier"/>
          <w:color w:val="060087"/>
          <w:sz w:val="20"/>
          <w:szCs w:val="26"/>
        </w:rPr>
        <w:t xml:space="preserve"> &lt;- matrix(</w:t>
      </w:r>
      <w:proofErr w:type="spellStart"/>
      <w:r w:rsidRPr="00E7528E">
        <w:rPr>
          <w:rFonts w:ascii="Courier" w:hAnsi="Courier" w:cs="Courier"/>
          <w:color w:val="000000"/>
          <w:sz w:val="20"/>
          <w:szCs w:val="26"/>
        </w:rPr>
        <w:t>corrs.sp</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ncol</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w:t>
      </w:r>
    </w:p>
    <w:p w14:paraId="29EF177F"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.site</w:t>
      </w:r>
      <w:proofErr w:type="spellEnd"/>
      <w:r w:rsidRPr="00E7528E">
        <w:rPr>
          <w:rFonts w:ascii="Courier" w:hAnsi="Courier" w:cs="Courier"/>
          <w:color w:val="060087"/>
          <w:sz w:val="20"/>
          <w:szCs w:val="26"/>
        </w:rPr>
        <w:t xml:space="preserve"> &lt;- matrix(</w:t>
      </w:r>
      <w:proofErr w:type="spellStart"/>
      <w:r w:rsidRPr="00E7528E">
        <w:rPr>
          <w:rFonts w:ascii="Courier" w:hAnsi="Courier" w:cs="Courier"/>
          <w:color w:val="000000"/>
          <w:sz w:val="20"/>
          <w:szCs w:val="26"/>
        </w:rPr>
        <w:t>corrs.site</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ncol</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w:t>
      </w:r>
    </w:p>
    <w:p w14:paraId="546538A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.sp</w:t>
      </w:r>
      <w:proofErr w:type="spellEnd"/>
      <w:r w:rsidRPr="00E7528E">
        <w:rPr>
          <w:rFonts w:ascii="Courier" w:hAnsi="Courier" w:cs="Courier"/>
          <w:color w:val="060087"/>
          <w:sz w:val="20"/>
          <w:szCs w:val="26"/>
        </w:rPr>
        <w:t xml:space="preserve"> &lt;- </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[!is.na(</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w:t>
      </w:r>
    </w:p>
    <w:p w14:paraId="4A3A5BFE"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x</w:t>
      </w:r>
      <w:proofErr w:type="gramEnd"/>
      <w:r w:rsidRPr="00E7528E">
        <w:rPr>
          <w:rFonts w:ascii="Courier" w:hAnsi="Courier" w:cs="Courier"/>
          <w:color w:val="000000"/>
          <w:sz w:val="20"/>
          <w:szCs w:val="26"/>
        </w:rPr>
        <w:t>.site</w:t>
      </w:r>
      <w:proofErr w:type="spellEnd"/>
      <w:r w:rsidRPr="00E7528E">
        <w:rPr>
          <w:rFonts w:ascii="Courier" w:hAnsi="Courier" w:cs="Courier"/>
          <w:color w:val="060087"/>
          <w:sz w:val="20"/>
          <w:szCs w:val="26"/>
        </w:rPr>
        <w:t xml:space="preserve"> &lt;- </w:t>
      </w:r>
      <w:proofErr w:type="spellStart"/>
      <w:r w:rsidRPr="00E7528E">
        <w:rPr>
          <w:rFonts w:ascii="Courier" w:hAnsi="Courier" w:cs="Courier"/>
          <w:color w:val="000000"/>
          <w:sz w:val="20"/>
          <w:szCs w:val="26"/>
        </w:rPr>
        <w:t>x.site</w:t>
      </w:r>
      <w:proofErr w:type="spellEnd"/>
      <w:r w:rsidRPr="00E7528E">
        <w:rPr>
          <w:rFonts w:ascii="Courier" w:hAnsi="Courier" w:cs="Courier"/>
          <w:color w:val="060087"/>
          <w:sz w:val="20"/>
          <w:szCs w:val="26"/>
        </w:rPr>
        <w:t>[!is.na(</w:t>
      </w:r>
      <w:proofErr w:type="spellStart"/>
      <w:r w:rsidRPr="00E7528E">
        <w:rPr>
          <w:rFonts w:ascii="Courier" w:hAnsi="Courier" w:cs="Courier"/>
          <w:color w:val="000000"/>
          <w:sz w:val="20"/>
          <w:szCs w:val="26"/>
        </w:rPr>
        <w:t>x.site</w:t>
      </w:r>
      <w:proofErr w:type="spellEnd"/>
      <w:r w:rsidRPr="00E7528E">
        <w:rPr>
          <w:rFonts w:ascii="Courier" w:hAnsi="Courier" w:cs="Courier"/>
          <w:color w:val="060087"/>
          <w:sz w:val="20"/>
          <w:szCs w:val="26"/>
        </w:rPr>
        <w:t>)]</w:t>
      </w:r>
    </w:p>
    <w:p w14:paraId="3BE8018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4E8E90B9"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Kolmogorov-Smirnov test for greater-than-expected correlations</w:t>
      </w:r>
    </w:p>
    <w:p w14:paraId="4E52E16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00000"/>
          <w:sz w:val="20"/>
          <w:szCs w:val="26"/>
        </w:rPr>
        <w:t>ppearson</w:t>
      </w:r>
      <w:proofErr w:type="spellEnd"/>
      <w:proofErr w:type="gramEnd"/>
      <w:r w:rsidRPr="00E7528E">
        <w:rPr>
          <w:rFonts w:ascii="Courier" w:hAnsi="Courier" w:cs="Courier"/>
          <w:color w:val="060087"/>
          <w:sz w:val="20"/>
          <w:szCs w:val="26"/>
        </w:rPr>
        <w:t xml:space="preserve"> &lt;- </w:t>
      </w:r>
      <w:r w:rsidRPr="00E7528E">
        <w:rPr>
          <w:rFonts w:ascii="Courier" w:hAnsi="Courier" w:cs="Courier"/>
          <w:color w:val="B5760C"/>
          <w:sz w:val="20"/>
          <w:szCs w:val="26"/>
        </w:rPr>
        <w:t>function</w:t>
      </w:r>
      <w:r w:rsidRPr="00E7528E">
        <w:rPr>
          <w:rFonts w:ascii="Courier" w:hAnsi="Courier" w:cs="Courier"/>
          <w:color w:val="060087"/>
          <w:sz w:val="20"/>
          <w:szCs w:val="26"/>
        </w:rPr>
        <w:t>(</w:t>
      </w:r>
      <w:r w:rsidRPr="00E7528E">
        <w:rPr>
          <w:rFonts w:ascii="Courier" w:hAnsi="Courier" w:cs="Courier"/>
          <w:color w:val="000000"/>
          <w:sz w:val="20"/>
          <w:szCs w:val="26"/>
        </w:rPr>
        <w:t>r</w:t>
      </w:r>
      <w:r w:rsidRPr="00E7528E">
        <w:rPr>
          <w:rFonts w:ascii="Courier" w:hAnsi="Courier" w:cs="Courier"/>
          <w:color w:val="060087"/>
          <w:sz w:val="20"/>
          <w:szCs w:val="26"/>
        </w:rPr>
        <w:t xml:space="preserve">) </w:t>
      </w:r>
      <w:proofErr w:type="spellStart"/>
      <w:r w:rsidRPr="00E7528E">
        <w:rPr>
          <w:rFonts w:ascii="Courier" w:hAnsi="Courier" w:cs="Courier"/>
          <w:color w:val="060087"/>
          <w:sz w:val="20"/>
          <w:szCs w:val="26"/>
        </w:rPr>
        <w:t>pt</w:t>
      </w:r>
      <w:proofErr w:type="spellEnd"/>
      <w:r w:rsidRPr="00E7528E">
        <w:rPr>
          <w:rFonts w:ascii="Courier" w:hAnsi="Courier" w:cs="Courier"/>
          <w:color w:val="060087"/>
          <w:sz w:val="20"/>
          <w:szCs w:val="26"/>
        </w:rPr>
        <w:t>(</w:t>
      </w:r>
      <w:r w:rsidRPr="00E7528E">
        <w:rPr>
          <w:rFonts w:ascii="Courier" w:hAnsi="Courier" w:cs="Courier"/>
          <w:color w:val="000000"/>
          <w:sz w:val="20"/>
          <w:szCs w:val="26"/>
        </w:rPr>
        <w:t>r</w:t>
      </w:r>
      <w:r w:rsidRPr="00E7528E">
        <w:rPr>
          <w:rFonts w:ascii="Courier" w:hAnsi="Courier" w:cs="Courier"/>
          <w:color w:val="060087"/>
          <w:sz w:val="20"/>
          <w:szCs w:val="26"/>
        </w:rPr>
        <w:t>*((</w:t>
      </w:r>
      <w:proofErr w:type="spellStart"/>
      <w:r w:rsidRPr="00E7528E">
        <w:rPr>
          <w:rFonts w:ascii="Courier" w:hAnsi="Courier" w:cs="Courier"/>
          <w:color w:val="000000"/>
          <w:sz w:val="20"/>
          <w:szCs w:val="26"/>
        </w:rPr>
        <w:t>nsites</w:t>
      </w:r>
      <w:proofErr w:type="spellEnd"/>
      <w:r w:rsidRPr="00E7528E">
        <w:rPr>
          <w:rFonts w:ascii="Courier" w:hAnsi="Courier" w:cs="Courier"/>
          <w:color w:val="060087"/>
          <w:sz w:val="20"/>
          <w:szCs w:val="26"/>
        </w:rPr>
        <w:t xml:space="preserve"> - </w:t>
      </w:r>
      <w:r w:rsidRPr="00E7528E">
        <w:rPr>
          <w:rFonts w:ascii="Courier" w:hAnsi="Courier" w:cs="Courier"/>
          <w:color w:val="0B4213"/>
          <w:sz w:val="20"/>
          <w:szCs w:val="26"/>
        </w:rPr>
        <w:t>2</w:t>
      </w:r>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 xml:space="preserve"> - </w:t>
      </w:r>
      <w:r w:rsidRPr="00E7528E">
        <w:rPr>
          <w:rFonts w:ascii="Courier" w:hAnsi="Courier" w:cs="Courier"/>
          <w:color w:val="000000"/>
          <w:sz w:val="20"/>
          <w:szCs w:val="26"/>
        </w:rPr>
        <w:t>r</w:t>
      </w:r>
      <w:r w:rsidRPr="00E7528E">
        <w:rPr>
          <w:rFonts w:ascii="Courier" w:hAnsi="Courier" w:cs="Courier"/>
          <w:color w:val="060087"/>
          <w:sz w:val="20"/>
          <w:szCs w:val="26"/>
        </w:rPr>
        <w:t>^</w:t>
      </w:r>
      <w:r w:rsidRPr="00E7528E">
        <w:rPr>
          <w:rFonts w:ascii="Courier" w:hAnsi="Courier" w:cs="Courier"/>
          <w:color w:val="0B4213"/>
          <w:sz w:val="20"/>
          <w:szCs w:val="26"/>
        </w:rPr>
        <w:t>2</w:t>
      </w:r>
      <w:r w:rsidRPr="00E7528E">
        <w:rPr>
          <w:rFonts w:ascii="Courier" w:hAnsi="Courier" w:cs="Courier"/>
          <w:color w:val="060087"/>
          <w:sz w:val="20"/>
          <w:szCs w:val="26"/>
        </w:rPr>
        <w:t>))^</w:t>
      </w:r>
      <w:r w:rsidRPr="00E7528E">
        <w:rPr>
          <w:rFonts w:ascii="Courier" w:hAnsi="Courier" w:cs="Courier"/>
          <w:color w:val="000000"/>
          <w:sz w:val="20"/>
          <w:szCs w:val="26"/>
        </w:rPr>
        <w:t>.5</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df</w:t>
      </w:r>
      <w:proofErr w:type="spellEnd"/>
      <w:r w:rsidRPr="00E7528E">
        <w:rPr>
          <w:rFonts w:ascii="Courier" w:hAnsi="Courier" w:cs="Courier"/>
          <w:color w:val="060087"/>
          <w:sz w:val="20"/>
          <w:szCs w:val="26"/>
        </w:rPr>
        <w:t>=length(</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w:t>
      </w:r>
    </w:p>
    <w:p w14:paraId="5C9DD7E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ks.test</w:t>
      </w:r>
      <w:proofErr w:type="spellEnd"/>
      <w:proofErr w:type="gramEnd"/>
      <w:r w:rsidRPr="00E7528E">
        <w:rPr>
          <w:rFonts w:ascii="Courier" w:hAnsi="Courier" w:cs="Courier"/>
          <w:color w:val="060087"/>
          <w:sz w:val="20"/>
          <w:szCs w:val="26"/>
        </w:rPr>
        <w:t>(unique(</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 xml:space="preserve">), </w:t>
      </w:r>
      <w:r w:rsidRPr="00E7528E">
        <w:rPr>
          <w:rFonts w:ascii="Courier" w:hAnsi="Courier" w:cs="Courier"/>
          <w:color w:val="9E0003"/>
          <w:sz w:val="20"/>
          <w:szCs w:val="26"/>
        </w:rPr>
        <w:t>"</w:t>
      </w:r>
      <w:proofErr w:type="spellStart"/>
      <w:r w:rsidRPr="00E7528E">
        <w:rPr>
          <w:rFonts w:ascii="Courier" w:hAnsi="Courier" w:cs="Courier"/>
          <w:color w:val="9E0003"/>
          <w:sz w:val="20"/>
          <w:szCs w:val="26"/>
        </w:rPr>
        <w:t>ppearson</w:t>
      </w:r>
      <w:proofErr w:type="spellEnd"/>
      <w:r w:rsidRPr="00E7528E">
        <w:rPr>
          <w:rFonts w:ascii="Courier" w:hAnsi="Courier" w:cs="Courier"/>
          <w:color w:val="9E0003"/>
          <w:sz w:val="20"/>
          <w:szCs w:val="26"/>
        </w:rPr>
        <w:t>"</w:t>
      </w:r>
      <w:r w:rsidRPr="00E7528E">
        <w:rPr>
          <w:rFonts w:ascii="Courier" w:hAnsi="Courier" w:cs="Courier"/>
          <w:color w:val="060087"/>
          <w:sz w:val="20"/>
          <w:szCs w:val="26"/>
        </w:rPr>
        <w:t>)</w:t>
      </w:r>
    </w:p>
    <w:p w14:paraId="2E6F93B4"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09822661"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 Figure 2 for randomization of species</w:t>
      </w:r>
    </w:p>
    <w:p w14:paraId="6106FD6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6433372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plot</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60087"/>
          <w:sz w:val="20"/>
          <w:szCs w:val="26"/>
        </w:rPr>
        <w:t>dpearson</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nsites</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typ</w:t>
      </w:r>
      <w:proofErr w:type="spellEnd"/>
      <w:r w:rsidRPr="00E7528E">
        <w:rPr>
          <w:rFonts w:ascii="Courier" w:hAnsi="Courier" w:cs="Courier"/>
          <w:color w:val="060087"/>
          <w:sz w:val="20"/>
          <w:szCs w:val="26"/>
        </w:rPr>
        <w:t>=</w:t>
      </w:r>
      <w:r w:rsidRPr="00E7528E">
        <w:rPr>
          <w:rFonts w:ascii="Courier" w:hAnsi="Courier" w:cs="Courier"/>
          <w:color w:val="9E0003"/>
          <w:sz w:val="20"/>
          <w:szCs w:val="26"/>
        </w:rPr>
        <w:t>"l"</w:t>
      </w:r>
      <w:r w:rsidRPr="00E7528E">
        <w:rPr>
          <w:rFonts w:ascii="Courier" w:hAnsi="Courier" w:cs="Courier"/>
          <w:color w:val="060087"/>
          <w:sz w:val="20"/>
          <w:szCs w:val="26"/>
        </w:rPr>
        <w:t xml:space="preserve">, </w:t>
      </w:r>
      <w:r w:rsidRPr="00E7528E">
        <w:rPr>
          <w:rFonts w:ascii="Courier" w:hAnsi="Courier" w:cs="Courier"/>
          <w:color w:val="000000"/>
          <w:sz w:val="20"/>
          <w:szCs w:val="26"/>
        </w:rPr>
        <w:t>col</w:t>
      </w:r>
      <w:r w:rsidRPr="00E7528E">
        <w:rPr>
          <w:rFonts w:ascii="Courier" w:hAnsi="Courier" w:cs="Courier"/>
          <w:color w:val="060087"/>
          <w:sz w:val="20"/>
          <w:szCs w:val="26"/>
        </w:rPr>
        <w:t>=</w:t>
      </w:r>
      <w:r w:rsidRPr="00E7528E">
        <w:rPr>
          <w:rFonts w:ascii="Courier" w:hAnsi="Courier" w:cs="Courier"/>
          <w:color w:val="9E0003"/>
          <w:sz w:val="20"/>
          <w:szCs w:val="26"/>
        </w:rPr>
        <w:t>"red"</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xlab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"Correlation coefficients"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"Probability"</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ylim</w:t>
      </w:r>
      <w:proofErr w:type="spellEnd"/>
      <w:r w:rsidRPr="00E7528E">
        <w:rPr>
          <w:rFonts w:ascii="Courier" w:hAnsi="Courier" w:cs="Courier"/>
          <w:color w:val="060087"/>
          <w:sz w:val="20"/>
          <w:szCs w:val="26"/>
        </w:rPr>
        <w:t>=c(</w:t>
      </w:r>
      <w:r w:rsidRPr="00E7528E">
        <w:rPr>
          <w:rFonts w:ascii="Courier" w:hAnsi="Courier" w:cs="Courier"/>
          <w:color w:val="0B4213"/>
          <w:sz w:val="20"/>
          <w:szCs w:val="26"/>
        </w:rPr>
        <w:t>0</w:t>
      </w:r>
      <w:r w:rsidRPr="00E7528E">
        <w:rPr>
          <w:rFonts w:ascii="Courier" w:hAnsi="Courier" w:cs="Courier"/>
          <w:color w:val="060087"/>
          <w:sz w:val="20"/>
          <w:szCs w:val="26"/>
        </w:rPr>
        <w:t>,</w:t>
      </w:r>
      <w:r w:rsidRPr="00E7528E">
        <w:rPr>
          <w:rFonts w:ascii="Courier" w:hAnsi="Courier" w:cs="Courier"/>
          <w:color w:val="0B4213"/>
          <w:sz w:val="20"/>
          <w:szCs w:val="26"/>
        </w:rPr>
        <w:t>4</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cex.lab</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1BD87106"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roofErr w:type="gramStart"/>
      <w:r w:rsidRPr="00E7528E">
        <w:rPr>
          <w:rFonts w:ascii="Courier" w:hAnsi="Courier" w:cs="Courier"/>
          <w:color w:val="C79C74"/>
          <w:sz w:val="20"/>
          <w:szCs w:val="26"/>
        </w:rPr>
        <w:t>lines</w:t>
      </w:r>
      <w:proofErr w:type="gramEnd"/>
      <w:r w:rsidRPr="00E7528E">
        <w:rPr>
          <w:rFonts w:ascii="Courier" w:hAnsi="Courier" w:cs="Courier"/>
          <w:color w:val="C79C74"/>
          <w:sz w:val="20"/>
          <w:szCs w:val="26"/>
        </w:rPr>
        <w:t>(</w:t>
      </w:r>
      <w:proofErr w:type="spellStart"/>
      <w:r w:rsidRPr="00E7528E">
        <w:rPr>
          <w:rFonts w:ascii="Courier" w:hAnsi="Courier" w:cs="Courier"/>
          <w:color w:val="C79C74"/>
          <w:sz w:val="20"/>
          <w:szCs w:val="26"/>
        </w:rPr>
        <w:t>rr</w:t>
      </w:r>
      <w:proofErr w:type="spellEnd"/>
      <w:r w:rsidRPr="00E7528E">
        <w:rPr>
          <w:rFonts w:ascii="Courier" w:hAnsi="Courier" w:cs="Courier"/>
          <w:color w:val="C79C74"/>
          <w:sz w:val="20"/>
          <w:szCs w:val="26"/>
        </w:rPr>
        <w:t>, 100*</w:t>
      </w:r>
      <w:proofErr w:type="spellStart"/>
      <w:r w:rsidRPr="00E7528E">
        <w:rPr>
          <w:rFonts w:ascii="Courier" w:hAnsi="Courier" w:cs="Courier"/>
          <w:color w:val="C79C74"/>
          <w:sz w:val="20"/>
          <w:szCs w:val="26"/>
        </w:rPr>
        <w:t>dt</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rr</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nsites</w:t>
      </w:r>
      <w:proofErr w:type="spellEnd"/>
      <w:r w:rsidRPr="00E7528E">
        <w:rPr>
          <w:rFonts w:ascii="Courier" w:hAnsi="Courier" w:cs="Courier"/>
          <w:color w:val="C79C74"/>
          <w:sz w:val="20"/>
          <w:szCs w:val="26"/>
        </w:rPr>
        <w:t xml:space="preserve"> - 2)/(1 - rr^2))^.5, </w:t>
      </w:r>
      <w:proofErr w:type="spellStart"/>
      <w:r w:rsidRPr="00E7528E">
        <w:rPr>
          <w:rFonts w:ascii="Courier" w:hAnsi="Courier" w:cs="Courier"/>
          <w:color w:val="C79C74"/>
          <w:sz w:val="20"/>
          <w:szCs w:val="26"/>
        </w:rPr>
        <w:t>df</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Inf</w:t>
      </w:r>
      <w:proofErr w:type="spellEnd"/>
      <w:r w:rsidRPr="00E7528E">
        <w:rPr>
          <w:rFonts w:ascii="Courier" w:hAnsi="Courier" w:cs="Courier"/>
          <w:color w:val="C79C74"/>
          <w:sz w:val="20"/>
          <w:szCs w:val="26"/>
        </w:rPr>
        <w:t>)/sum(</w:t>
      </w:r>
      <w:proofErr w:type="spellStart"/>
      <w:r w:rsidRPr="00E7528E">
        <w:rPr>
          <w:rFonts w:ascii="Courier" w:hAnsi="Courier" w:cs="Courier"/>
          <w:color w:val="C79C74"/>
          <w:sz w:val="20"/>
          <w:szCs w:val="26"/>
        </w:rPr>
        <w:t>dt</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rr</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nsites</w:t>
      </w:r>
      <w:proofErr w:type="spellEnd"/>
      <w:r w:rsidRPr="00E7528E">
        <w:rPr>
          <w:rFonts w:ascii="Courier" w:hAnsi="Courier" w:cs="Courier"/>
          <w:color w:val="C79C74"/>
          <w:sz w:val="20"/>
          <w:szCs w:val="26"/>
        </w:rPr>
        <w:t xml:space="preserve"> - 2)/(1 - rr^2))^.5, </w:t>
      </w:r>
      <w:proofErr w:type="spellStart"/>
      <w:r w:rsidRPr="00E7528E">
        <w:rPr>
          <w:rFonts w:ascii="Courier" w:hAnsi="Courier" w:cs="Courier"/>
          <w:color w:val="C79C74"/>
          <w:sz w:val="20"/>
          <w:szCs w:val="26"/>
        </w:rPr>
        <w:t>df</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Inf</w:t>
      </w:r>
      <w:proofErr w:type="spellEnd"/>
      <w:r w:rsidRPr="00E7528E">
        <w:rPr>
          <w:rFonts w:ascii="Courier" w:hAnsi="Courier" w:cs="Courier"/>
          <w:color w:val="C79C74"/>
          <w:sz w:val="20"/>
          <w:szCs w:val="26"/>
        </w:rPr>
        <w:t>)))</w:t>
      </w:r>
    </w:p>
    <w:p w14:paraId="5974A515"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hist</w:t>
      </w:r>
      <w:proofErr w:type="spellEnd"/>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x.sp</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main</w:t>
      </w:r>
      <w:r w:rsidRPr="00E7528E">
        <w:rPr>
          <w:rFonts w:ascii="Courier" w:hAnsi="Courier" w:cs="Courier"/>
          <w:color w:val="060087"/>
          <w:sz w:val="20"/>
          <w:szCs w:val="26"/>
        </w:rPr>
        <w:t>=</w:t>
      </w:r>
      <w:r w:rsidRPr="00E7528E">
        <w:rPr>
          <w:rFonts w:ascii="Courier" w:hAnsi="Courier" w:cs="Courier"/>
          <w:color w:val="9E0003"/>
          <w:sz w:val="20"/>
          <w:szCs w:val="26"/>
        </w:rPr>
        <w:t>""</w:t>
      </w:r>
      <w:r w:rsidRPr="00E7528E">
        <w:rPr>
          <w:rFonts w:ascii="Courier" w:hAnsi="Courier" w:cs="Courier"/>
          <w:color w:val="060087"/>
          <w:sz w:val="20"/>
          <w:szCs w:val="26"/>
        </w:rPr>
        <w:t xml:space="preserve">, </w:t>
      </w:r>
      <w:r w:rsidRPr="00E7528E">
        <w:rPr>
          <w:rFonts w:ascii="Courier" w:hAnsi="Courier" w:cs="Courier"/>
          <w:color w:val="000000"/>
          <w:sz w:val="20"/>
          <w:szCs w:val="26"/>
        </w:rPr>
        <w:t>add</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probability</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breaks</w:t>
      </w:r>
      <w:r w:rsidRPr="00E7528E">
        <w:rPr>
          <w:rFonts w:ascii="Courier" w:hAnsi="Courier" w:cs="Courier"/>
          <w:color w:val="060087"/>
          <w:sz w:val="20"/>
          <w:szCs w:val="26"/>
        </w:rPr>
        <w:t>=</w:t>
      </w:r>
      <w:r w:rsidRPr="00E7528E">
        <w:rPr>
          <w:rFonts w:ascii="Courier" w:hAnsi="Courier" w:cs="Courier"/>
          <w:color w:val="000000"/>
          <w:sz w:val="20"/>
          <w:szCs w:val="26"/>
        </w:rPr>
        <w:t>.1</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p>
    <w:p w14:paraId="6AEDEF6B"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text</w:t>
      </w:r>
      <w:proofErr w:type="gramEnd"/>
      <w:r w:rsidRPr="00E7528E">
        <w:rPr>
          <w:rFonts w:ascii="Courier" w:hAnsi="Courier" w:cs="Courier"/>
          <w:color w:val="060087"/>
          <w:sz w:val="20"/>
          <w:szCs w:val="26"/>
        </w:rPr>
        <w:t>(</w:t>
      </w:r>
      <w:r w:rsidRPr="00E7528E">
        <w:rPr>
          <w:rFonts w:ascii="Courier" w:hAnsi="Courier" w:cs="Courier"/>
          <w:color w:val="0B4213"/>
          <w:sz w:val="20"/>
          <w:szCs w:val="26"/>
        </w:rPr>
        <w:t>-.7</w:t>
      </w:r>
      <w:r w:rsidRPr="00E7528E">
        <w:rPr>
          <w:rFonts w:ascii="Courier" w:hAnsi="Courier" w:cs="Courier"/>
          <w:color w:val="060087"/>
          <w:sz w:val="20"/>
          <w:szCs w:val="26"/>
        </w:rPr>
        <w:t>,</w:t>
      </w:r>
      <w:r w:rsidRPr="00E7528E">
        <w:rPr>
          <w:rFonts w:ascii="Courier" w:hAnsi="Courier" w:cs="Courier"/>
          <w:color w:val="0B4213"/>
          <w:sz w:val="20"/>
          <w:szCs w:val="26"/>
        </w:rPr>
        <w:t>3.5</w:t>
      </w:r>
      <w:r w:rsidRPr="00E7528E">
        <w:rPr>
          <w:rFonts w:ascii="Courier" w:hAnsi="Courier" w:cs="Courier"/>
          <w:color w:val="060087"/>
          <w:sz w:val="20"/>
          <w:szCs w:val="26"/>
        </w:rPr>
        <w:t>,</w:t>
      </w:r>
      <w:r w:rsidRPr="00E7528E">
        <w:rPr>
          <w:rFonts w:ascii="Courier" w:hAnsi="Courier" w:cs="Courier"/>
          <w:color w:val="9E0003"/>
          <w:sz w:val="20"/>
          <w:szCs w:val="26"/>
        </w:rPr>
        <w:t>"Species"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4506BF13"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mtext</w:t>
      </w:r>
      <w:proofErr w:type="spellEnd"/>
      <w:proofErr w:type="gramEnd"/>
      <w:r w:rsidRPr="00E7528E">
        <w:rPr>
          <w:rFonts w:ascii="Courier" w:hAnsi="Courier" w:cs="Courier"/>
          <w:color w:val="060087"/>
          <w:sz w:val="20"/>
          <w:szCs w:val="26"/>
        </w:rPr>
        <w:t>(</w:t>
      </w:r>
      <w:r w:rsidRPr="00E7528E">
        <w:rPr>
          <w:rFonts w:ascii="Courier" w:hAnsi="Courier" w:cs="Courier"/>
          <w:color w:val="000000"/>
          <w:sz w:val="20"/>
          <w:szCs w:val="26"/>
        </w:rPr>
        <w:t>side</w:t>
      </w:r>
      <w:r w:rsidRPr="00E7528E">
        <w:rPr>
          <w:rFonts w:ascii="Courier" w:hAnsi="Courier" w:cs="Courier"/>
          <w:color w:val="060087"/>
          <w:sz w:val="20"/>
          <w:szCs w:val="26"/>
        </w:rPr>
        <w:t>=</w:t>
      </w:r>
      <w:r w:rsidRPr="00E7528E">
        <w:rPr>
          <w:rFonts w:ascii="Courier" w:hAnsi="Courier" w:cs="Courier"/>
          <w:color w:val="0B4213"/>
          <w:sz w:val="20"/>
          <w:szCs w:val="26"/>
        </w:rPr>
        <w:t>3</w:t>
      </w:r>
      <w:r w:rsidRPr="00E7528E">
        <w:rPr>
          <w:rFonts w:ascii="Courier" w:hAnsi="Courier" w:cs="Courier"/>
          <w:color w:val="060087"/>
          <w:sz w:val="20"/>
          <w:szCs w:val="26"/>
        </w:rPr>
        <w:t xml:space="preserve">, </w:t>
      </w:r>
      <w:r w:rsidRPr="00E7528E">
        <w:rPr>
          <w:rFonts w:ascii="Courier" w:hAnsi="Courier" w:cs="Courier"/>
          <w:color w:val="9E0003"/>
          <w:sz w:val="20"/>
          <w:szCs w:val="26"/>
        </w:rPr>
        <w:t>"Randomize species among sites"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adj</w:t>
      </w:r>
      <w:proofErr w:type="spellEnd"/>
      <w:r w:rsidRPr="00E7528E">
        <w:rPr>
          <w:rFonts w:ascii="Courier" w:hAnsi="Courier" w:cs="Courier"/>
          <w:color w:val="060087"/>
          <w:sz w:val="20"/>
          <w:szCs w:val="26"/>
        </w:rPr>
        <w:t>=</w:t>
      </w:r>
      <w:r w:rsidRPr="00E7528E">
        <w:rPr>
          <w:rFonts w:ascii="Courier" w:hAnsi="Courier" w:cs="Courier"/>
          <w:color w:val="0B4213"/>
          <w:sz w:val="20"/>
          <w:szCs w:val="26"/>
        </w:rPr>
        <w:t>-4</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padj</w:t>
      </w:r>
      <w:proofErr w:type="spellEnd"/>
      <w:r w:rsidRPr="00E7528E">
        <w:rPr>
          <w:rFonts w:ascii="Courier" w:hAnsi="Courier" w:cs="Courier"/>
          <w:color w:val="060087"/>
          <w:sz w:val="20"/>
          <w:szCs w:val="26"/>
        </w:rPr>
        <w:t>=</w:t>
      </w:r>
      <w:r w:rsidRPr="00E7528E">
        <w:rPr>
          <w:rFonts w:ascii="Courier" w:hAnsi="Courier" w:cs="Courier"/>
          <w:color w:val="0B4213"/>
          <w:sz w:val="20"/>
          <w:szCs w:val="26"/>
        </w:rPr>
        <w:t>-1</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2EDD28A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
    <w:p w14:paraId="756C4B1A"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plot</w:t>
      </w:r>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60087"/>
          <w:sz w:val="20"/>
          <w:szCs w:val="26"/>
        </w:rPr>
        <w:t>dpearson</w:t>
      </w:r>
      <w:proofErr w:type="spellEnd"/>
      <w:r w:rsidRPr="00E7528E">
        <w:rPr>
          <w:rFonts w:ascii="Courier" w:hAnsi="Courier" w:cs="Courier"/>
          <w:color w:val="060087"/>
          <w:sz w:val="20"/>
          <w:szCs w:val="26"/>
        </w:rPr>
        <w:t>(</w:t>
      </w:r>
      <w:proofErr w:type="spellStart"/>
      <w:r w:rsidRPr="00E7528E">
        <w:rPr>
          <w:rFonts w:ascii="Courier" w:hAnsi="Courier" w:cs="Courier"/>
          <w:color w:val="000000"/>
          <w:sz w:val="20"/>
          <w:szCs w:val="26"/>
        </w:rPr>
        <w:t>rr</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nspp</w:t>
      </w:r>
      <w:proofErr w:type="spellEnd"/>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typ</w:t>
      </w:r>
      <w:proofErr w:type="spellEnd"/>
      <w:r w:rsidRPr="00E7528E">
        <w:rPr>
          <w:rFonts w:ascii="Courier" w:hAnsi="Courier" w:cs="Courier"/>
          <w:color w:val="060087"/>
          <w:sz w:val="20"/>
          <w:szCs w:val="26"/>
        </w:rPr>
        <w:t>=</w:t>
      </w:r>
      <w:r w:rsidRPr="00E7528E">
        <w:rPr>
          <w:rFonts w:ascii="Courier" w:hAnsi="Courier" w:cs="Courier"/>
          <w:color w:val="9E0003"/>
          <w:sz w:val="20"/>
          <w:szCs w:val="26"/>
        </w:rPr>
        <w:t>"l"</w:t>
      </w:r>
      <w:r w:rsidRPr="00E7528E">
        <w:rPr>
          <w:rFonts w:ascii="Courier" w:hAnsi="Courier" w:cs="Courier"/>
          <w:color w:val="060087"/>
          <w:sz w:val="20"/>
          <w:szCs w:val="26"/>
        </w:rPr>
        <w:t xml:space="preserve">, </w:t>
      </w:r>
      <w:r w:rsidRPr="00E7528E">
        <w:rPr>
          <w:rFonts w:ascii="Courier" w:hAnsi="Courier" w:cs="Courier"/>
          <w:color w:val="000000"/>
          <w:sz w:val="20"/>
          <w:szCs w:val="26"/>
        </w:rPr>
        <w:t>col</w:t>
      </w:r>
      <w:r w:rsidRPr="00E7528E">
        <w:rPr>
          <w:rFonts w:ascii="Courier" w:hAnsi="Courier" w:cs="Courier"/>
          <w:color w:val="060087"/>
          <w:sz w:val="20"/>
          <w:szCs w:val="26"/>
        </w:rPr>
        <w:t>=</w:t>
      </w:r>
      <w:r w:rsidRPr="00E7528E">
        <w:rPr>
          <w:rFonts w:ascii="Courier" w:hAnsi="Courier" w:cs="Courier"/>
          <w:color w:val="9E0003"/>
          <w:sz w:val="20"/>
          <w:szCs w:val="26"/>
        </w:rPr>
        <w:t>"red"</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xlab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"Correlation coefficients"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ylab</w:t>
      </w:r>
      <w:proofErr w:type="spellEnd"/>
      <w:r w:rsidRPr="00E7528E">
        <w:rPr>
          <w:rFonts w:ascii="Courier" w:hAnsi="Courier" w:cs="Courier"/>
          <w:color w:val="060087"/>
          <w:sz w:val="20"/>
          <w:szCs w:val="26"/>
        </w:rPr>
        <w:t>=</w:t>
      </w:r>
      <w:r w:rsidRPr="00E7528E">
        <w:rPr>
          <w:rFonts w:ascii="Courier" w:hAnsi="Courier" w:cs="Courier"/>
          <w:color w:val="9E0003"/>
          <w:sz w:val="20"/>
          <w:szCs w:val="26"/>
        </w:rPr>
        <w:t>"Probability"</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ylim</w:t>
      </w:r>
      <w:proofErr w:type="spellEnd"/>
      <w:r w:rsidRPr="00E7528E">
        <w:rPr>
          <w:rFonts w:ascii="Courier" w:hAnsi="Courier" w:cs="Courier"/>
          <w:color w:val="060087"/>
          <w:sz w:val="20"/>
          <w:szCs w:val="26"/>
        </w:rPr>
        <w:t>=c(</w:t>
      </w:r>
      <w:r w:rsidRPr="00E7528E">
        <w:rPr>
          <w:rFonts w:ascii="Courier" w:hAnsi="Courier" w:cs="Courier"/>
          <w:color w:val="0B4213"/>
          <w:sz w:val="20"/>
          <w:szCs w:val="26"/>
        </w:rPr>
        <w:t>0</w:t>
      </w:r>
      <w:r w:rsidRPr="00E7528E">
        <w:rPr>
          <w:rFonts w:ascii="Courier" w:hAnsi="Courier" w:cs="Courier"/>
          <w:color w:val="060087"/>
          <w:sz w:val="20"/>
          <w:szCs w:val="26"/>
        </w:rPr>
        <w:t>,</w:t>
      </w:r>
      <w:r w:rsidRPr="00E7528E">
        <w:rPr>
          <w:rFonts w:ascii="Courier" w:hAnsi="Courier" w:cs="Courier"/>
          <w:color w:val="0B4213"/>
          <w:sz w:val="20"/>
          <w:szCs w:val="26"/>
        </w:rPr>
        <w:t>4</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cex.lab</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568A2180"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C79C74"/>
          <w:sz w:val="20"/>
          <w:szCs w:val="26"/>
        </w:rPr>
      </w:pPr>
      <w:r w:rsidRPr="00E7528E">
        <w:rPr>
          <w:rFonts w:ascii="Courier" w:hAnsi="Courier" w:cs="Courier"/>
          <w:color w:val="C79C74"/>
          <w:sz w:val="20"/>
          <w:szCs w:val="26"/>
        </w:rPr>
        <w:t>#</w:t>
      </w:r>
      <w:proofErr w:type="gramStart"/>
      <w:r w:rsidRPr="00E7528E">
        <w:rPr>
          <w:rFonts w:ascii="Courier" w:hAnsi="Courier" w:cs="Courier"/>
          <w:color w:val="C79C74"/>
          <w:sz w:val="20"/>
          <w:szCs w:val="26"/>
        </w:rPr>
        <w:t>lines</w:t>
      </w:r>
      <w:proofErr w:type="gramEnd"/>
      <w:r w:rsidRPr="00E7528E">
        <w:rPr>
          <w:rFonts w:ascii="Courier" w:hAnsi="Courier" w:cs="Courier"/>
          <w:color w:val="C79C74"/>
          <w:sz w:val="20"/>
          <w:szCs w:val="26"/>
        </w:rPr>
        <w:t>(</w:t>
      </w:r>
      <w:proofErr w:type="spellStart"/>
      <w:r w:rsidRPr="00E7528E">
        <w:rPr>
          <w:rFonts w:ascii="Courier" w:hAnsi="Courier" w:cs="Courier"/>
          <w:color w:val="C79C74"/>
          <w:sz w:val="20"/>
          <w:szCs w:val="26"/>
        </w:rPr>
        <w:t>rr</w:t>
      </w:r>
      <w:proofErr w:type="spellEnd"/>
      <w:r w:rsidRPr="00E7528E">
        <w:rPr>
          <w:rFonts w:ascii="Courier" w:hAnsi="Courier" w:cs="Courier"/>
          <w:color w:val="C79C74"/>
          <w:sz w:val="20"/>
          <w:szCs w:val="26"/>
        </w:rPr>
        <w:t>, 100*</w:t>
      </w:r>
      <w:proofErr w:type="spellStart"/>
      <w:r w:rsidRPr="00E7528E">
        <w:rPr>
          <w:rFonts w:ascii="Courier" w:hAnsi="Courier" w:cs="Courier"/>
          <w:color w:val="C79C74"/>
          <w:sz w:val="20"/>
          <w:szCs w:val="26"/>
        </w:rPr>
        <w:t>dt</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rr</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nspp</w:t>
      </w:r>
      <w:proofErr w:type="spellEnd"/>
      <w:r w:rsidRPr="00E7528E">
        <w:rPr>
          <w:rFonts w:ascii="Courier" w:hAnsi="Courier" w:cs="Courier"/>
          <w:color w:val="C79C74"/>
          <w:sz w:val="20"/>
          <w:szCs w:val="26"/>
        </w:rPr>
        <w:t xml:space="preserve"> - 2)/(1 - rr^2))^.5, </w:t>
      </w:r>
      <w:proofErr w:type="spellStart"/>
      <w:r w:rsidRPr="00E7528E">
        <w:rPr>
          <w:rFonts w:ascii="Courier" w:hAnsi="Courier" w:cs="Courier"/>
          <w:color w:val="C79C74"/>
          <w:sz w:val="20"/>
          <w:szCs w:val="26"/>
        </w:rPr>
        <w:t>df</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Inf</w:t>
      </w:r>
      <w:proofErr w:type="spellEnd"/>
      <w:r w:rsidRPr="00E7528E">
        <w:rPr>
          <w:rFonts w:ascii="Courier" w:hAnsi="Courier" w:cs="Courier"/>
          <w:color w:val="C79C74"/>
          <w:sz w:val="20"/>
          <w:szCs w:val="26"/>
        </w:rPr>
        <w:t>)/sum(</w:t>
      </w:r>
      <w:proofErr w:type="spellStart"/>
      <w:r w:rsidRPr="00E7528E">
        <w:rPr>
          <w:rFonts w:ascii="Courier" w:hAnsi="Courier" w:cs="Courier"/>
          <w:color w:val="C79C74"/>
          <w:sz w:val="20"/>
          <w:szCs w:val="26"/>
        </w:rPr>
        <w:t>dt</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rr</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nspp</w:t>
      </w:r>
      <w:proofErr w:type="spellEnd"/>
      <w:r w:rsidRPr="00E7528E">
        <w:rPr>
          <w:rFonts w:ascii="Courier" w:hAnsi="Courier" w:cs="Courier"/>
          <w:color w:val="C79C74"/>
          <w:sz w:val="20"/>
          <w:szCs w:val="26"/>
        </w:rPr>
        <w:t xml:space="preserve"> - 2)/(1 - rr^2))^.5, </w:t>
      </w:r>
      <w:proofErr w:type="spellStart"/>
      <w:r w:rsidRPr="00E7528E">
        <w:rPr>
          <w:rFonts w:ascii="Courier" w:hAnsi="Courier" w:cs="Courier"/>
          <w:color w:val="C79C74"/>
          <w:sz w:val="20"/>
          <w:szCs w:val="26"/>
        </w:rPr>
        <w:t>df</w:t>
      </w:r>
      <w:proofErr w:type="spellEnd"/>
      <w:r w:rsidRPr="00E7528E">
        <w:rPr>
          <w:rFonts w:ascii="Courier" w:hAnsi="Courier" w:cs="Courier"/>
          <w:color w:val="C79C74"/>
          <w:sz w:val="20"/>
          <w:szCs w:val="26"/>
        </w:rPr>
        <w:t>=</w:t>
      </w:r>
      <w:proofErr w:type="spellStart"/>
      <w:r w:rsidRPr="00E7528E">
        <w:rPr>
          <w:rFonts w:ascii="Courier" w:hAnsi="Courier" w:cs="Courier"/>
          <w:color w:val="C79C74"/>
          <w:sz w:val="20"/>
          <w:szCs w:val="26"/>
        </w:rPr>
        <w:t>Inf</w:t>
      </w:r>
      <w:proofErr w:type="spellEnd"/>
      <w:r w:rsidRPr="00E7528E">
        <w:rPr>
          <w:rFonts w:ascii="Courier" w:hAnsi="Courier" w:cs="Courier"/>
          <w:color w:val="C79C74"/>
          <w:sz w:val="20"/>
          <w:szCs w:val="26"/>
        </w:rPr>
        <w:t>)))</w:t>
      </w:r>
    </w:p>
    <w:p w14:paraId="0C340B7D"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spellStart"/>
      <w:proofErr w:type="gramStart"/>
      <w:r w:rsidRPr="00E7528E">
        <w:rPr>
          <w:rFonts w:ascii="Courier" w:hAnsi="Courier" w:cs="Courier"/>
          <w:color w:val="060087"/>
          <w:sz w:val="20"/>
          <w:szCs w:val="26"/>
        </w:rPr>
        <w:t>hist</w:t>
      </w:r>
      <w:proofErr w:type="spellEnd"/>
      <w:proofErr w:type="gramEnd"/>
      <w:r w:rsidRPr="00E7528E">
        <w:rPr>
          <w:rFonts w:ascii="Courier" w:hAnsi="Courier" w:cs="Courier"/>
          <w:color w:val="060087"/>
          <w:sz w:val="20"/>
          <w:szCs w:val="26"/>
        </w:rPr>
        <w:t>(</w:t>
      </w:r>
      <w:proofErr w:type="spellStart"/>
      <w:r w:rsidRPr="00E7528E">
        <w:rPr>
          <w:rFonts w:ascii="Courier" w:hAnsi="Courier" w:cs="Courier"/>
          <w:color w:val="000000"/>
          <w:sz w:val="20"/>
          <w:szCs w:val="26"/>
        </w:rPr>
        <w:t>x.site</w:t>
      </w:r>
      <w:proofErr w:type="spellEnd"/>
      <w:r w:rsidRPr="00E7528E">
        <w:rPr>
          <w:rFonts w:ascii="Courier" w:hAnsi="Courier" w:cs="Courier"/>
          <w:color w:val="060087"/>
          <w:sz w:val="20"/>
          <w:szCs w:val="26"/>
        </w:rPr>
        <w:t xml:space="preserve">, </w:t>
      </w:r>
      <w:r w:rsidRPr="00E7528E">
        <w:rPr>
          <w:rFonts w:ascii="Courier" w:hAnsi="Courier" w:cs="Courier"/>
          <w:color w:val="000000"/>
          <w:sz w:val="20"/>
          <w:szCs w:val="26"/>
        </w:rPr>
        <w:t>main</w:t>
      </w:r>
      <w:r w:rsidRPr="00E7528E">
        <w:rPr>
          <w:rFonts w:ascii="Courier" w:hAnsi="Courier" w:cs="Courier"/>
          <w:color w:val="060087"/>
          <w:sz w:val="20"/>
          <w:szCs w:val="26"/>
        </w:rPr>
        <w:t>=</w:t>
      </w:r>
      <w:r w:rsidRPr="00E7528E">
        <w:rPr>
          <w:rFonts w:ascii="Courier" w:hAnsi="Courier" w:cs="Courier"/>
          <w:color w:val="9E0003"/>
          <w:sz w:val="20"/>
          <w:szCs w:val="26"/>
        </w:rPr>
        <w:t>""</w:t>
      </w:r>
      <w:r w:rsidRPr="00E7528E">
        <w:rPr>
          <w:rFonts w:ascii="Courier" w:hAnsi="Courier" w:cs="Courier"/>
          <w:color w:val="060087"/>
          <w:sz w:val="20"/>
          <w:szCs w:val="26"/>
        </w:rPr>
        <w:t xml:space="preserve">, </w:t>
      </w:r>
      <w:r w:rsidRPr="00E7528E">
        <w:rPr>
          <w:rFonts w:ascii="Courier" w:hAnsi="Courier" w:cs="Courier"/>
          <w:color w:val="000000"/>
          <w:sz w:val="20"/>
          <w:szCs w:val="26"/>
        </w:rPr>
        <w:t>add</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probability</w:t>
      </w:r>
      <w:r w:rsidRPr="00E7528E">
        <w:rPr>
          <w:rFonts w:ascii="Courier" w:hAnsi="Courier" w:cs="Courier"/>
          <w:color w:val="060087"/>
          <w:sz w:val="20"/>
          <w:szCs w:val="26"/>
        </w:rPr>
        <w:t>=</w:t>
      </w:r>
      <w:r w:rsidRPr="00E7528E">
        <w:rPr>
          <w:rFonts w:ascii="Courier" w:hAnsi="Courier" w:cs="Courier"/>
          <w:color w:val="B5760C"/>
          <w:sz w:val="20"/>
          <w:szCs w:val="26"/>
        </w:rPr>
        <w:t>T</w:t>
      </w:r>
      <w:r w:rsidRPr="00E7528E">
        <w:rPr>
          <w:rFonts w:ascii="Courier" w:hAnsi="Courier" w:cs="Courier"/>
          <w:color w:val="060087"/>
          <w:sz w:val="20"/>
          <w:szCs w:val="26"/>
        </w:rPr>
        <w:t xml:space="preserve">, </w:t>
      </w:r>
      <w:r w:rsidRPr="00E7528E">
        <w:rPr>
          <w:rFonts w:ascii="Courier" w:hAnsi="Courier" w:cs="Courier"/>
          <w:color w:val="000000"/>
          <w:sz w:val="20"/>
          <w:szCs w:val="26"/>
        </w:rPr>
        <w:t>breaks</w:t>
      </w:r>
      <w:r w:rsidRPr="00E7528E">
        <w:rPr>
          <w:rFonts w:ascii="Courier" w:hAnsi="Courier" w:cs="Courier"/>
          <w:color w:val="060087"/>
          <w:sz w:val="20"/>
          <w:szCs w:val="26"/>
        </w:rPr>
        <w:t>=</w:t>
      </w:r>
      <w:r w:rsidRPr="00E7528E">
        <w:rPr>
          <w:rFonts w:ascii="Courier" w:hAnsi="Courier" w:cs="Courier"/>
          <w:color w:val="000000"/>
          <w:sz w:val="20"/>
          <w:szCs w:val="26"/>
        </w:rPr>
        <w:t>.1</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r w:rsidRPr="00E7528E">
        <w:rPr>
          <w:rFonts w:ascii="Courier" w:hAnsi="Courier" w:cs="Courier"/>
          <w:color w:val="0B4213"/>
          <w:sz w:val="20"/>
          <w:szCs w:val="26"/>
        </w:rPr>
        <w:t>10</w:t>
      </w:r>
      <w:r w:rsidRPr="00E7528E">
        <w:rPr>
          <w:rFonts w:ascii="Courier" w:hAnsi="Courier" w:cs="Courier"/>
          <w:color w:val="060087"/>
          <w:sz w:val="20"/>
          <w:szCs w:val="26"/>
        </w:rPr>
        <w:t>))</w:t>
      </w:r>
    </w:p>
    <w:p w14:paraId="43A961AC" w14:textId="77777777" w:rsidR="00E7528E" w:rsidRP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0"/>
          <w:szCs w:val="26"/>
        </w:rPr>
      </w:pPr>
      <w:proofErr w:type="gramStart"/>
      <w:r w:rsidRPr="00E7528E">
        <w:rPr>
          <w:rFonts w:ascii="Courier" w:hAnsi="Courier" w:cs="Courier"/>
          <w:color w:val="060087"/>
          <w:sz w:val="20"/>
          <w:szCs w:val="26"/>
        </w:rPr>
        <w:t>text</w:t>
      </w:r>
      <w:proofErr w:type="gramEnd"/>
      <w:r w:rsidRPr="00E7528E">
        <w:rPr>
          <w:rFonts w:ascii="Courier" w:hAnsi="Courier" w:cs="Courier"/>
          <w:color w:val="060087"/>
          <w:sz w:val="20"/>
          <w:szCs w:val="26"/>
        </w:rPr>
        <w:t>(</w:t>
      </w:r>
      <w:r w:rsidRPr="00E7528E">
        <w:rPr>
          <w:rFonts w:ascii="Courier" w:hAnsi="Courier" w:cs="Courier"/>
          <w:color w:val="0B4213"/>
          <w:sz w:val="20"/>
          <w:szCs w:val="26"/>
        </w:rPr>
        <w:t>-.7</w:t>
      </w:r>
      <w:r w:rsidRPr="00E7528E">
        <w:rPr>
          <w:rFonts w:ascii="Courier" w:hAnsi="Courier" w:cs="Courier"/>
          <w:color w:val="060087"/>
          <w:sz w:val="20"/>
          <w:szCs w:val="26"/>
        </w:rPr>
        <w:t>,</w:t>
      </w:r>
      <w:r w:rsidRPr="00E7528E">
        <w:rPr>
          <w:rFonts w:ascii="Courier" w:hAnsi="Courier" w:cs="Courier"/>
          <w:color w:val="0B4213"/>
          <w:sz w:val="20"/>
          <w:szCs w:val="26"/>
        </w:rPr>
        <w:t>3.5</w:t>
      </w:r>
      <w:r w:rsidRPr="00E7528E">
        <w:rPr>
          <w:rFonts w:ascii="Courier" w:hAnsi="Courier" w:cs="Courier"/>
          <w:color w:val="060087"/>
          <w:sz w:val="20"/>
          <w:szCs w:val="26"/>
        </w:rPr>
        <w:t>,</w:t>
      </w:r>
      <w:r w:rsidRPr="00E7528E">
        <w:rPr>
          <w:rFonts w:ascii="Courier" w:hAnsi="Courier" w:cs="Courier"/>
          <w:color w:val="9E0003"/>
          <w:sz w:val="20"/>
          <w:szCs w:val="26"/>
        </w:rPr>
        <w:t>"Sites"</w:t>
      </w:r>
      <w:r w:rsidRPr="00E7528E">
        <w:rPr>
          <w:rFonts w:ascii="Courier" w:hAnsi="Courier" w:cs="Courier"/>
          <w:color w:val="060087"/>
          <w:sz w:val="20"/>
          <w:szCs w:val="26"/>
        </w:rPr>
        <w:t xml:space="preserve">, </w:t>
      </w:r>
      <w:proofErr w:type="spellStart"/>
      <w:r w:rsidRPr="00E7528E">
        <w:rPr>
          <w:rFonts w:ascii="Courier" w:hAnsi="Courier" w:cs="Courier"/>
          <w:color w:val="000000"/>
          <w:sz w:val="20"/>
          <w:szCs w:val="26"/>
        </w:rPr>
        <w:t>cex</w:t>
      </w:r>
      <w:proofErr w:type="spellEnd"/>
      <w:r w:rsidRPr="00E7528E">
        <w:rPr>
          <w:rFonts w:ascii="Courier" w:hAnsi="Courier" w:cs="Courier"/>
          <w:color w:val="060087"/>
          <w:sz w:val="20"/>
          <w:szCs w:val="26"/>
        </w:rPr>
        <w:t>=</w:t>
      </w:r>
      <w:r w:rsidRPr="00E7528E">
        <w:rPr>
          <w:rFonts w:ascii="Courier" w:hAnsi="Courier" w:cs="Courier"/>
          <w:color w:val="0B4213"/>
          <w:sz w:val="20"/>
          <w:szCs w:val="26"/>
        </w:rPr>
        <w:t>1.2</w:t>
      </w:r>
      <w:r w:rsidRPr="00E7528E">
        <w:rPr>
          <w:rFonts w:ascii="Courier" w:hAnsi="Courier" w:cs="Courier"/>
          <w:color w:val="060087"/>
          <w:sz w:val="20"/>
          <w:szCs w:val="26"/>
        </w:rPr>
        <w:t>)</w:t>
      </w:r>
    </w:p>
    <w:p w14:paraId="5414E437" w14:textId="77777777" w:rsidR="00E7528E" w:rsidRDefault="00E7528E" w:rsidP="00E7528E">
      <w:pPr>
        <w:widowControl w:val="0"/>
        <w:tabs>
          <w:tab w:val="left" w:pos="624"/>
          <w:tab w:val="left" w:pos="1248"/>
          <w:tab w:val="left" w:pos="1872"/>
          <w:tab w:val="left" w:pos="2496"/>
          <w:tab w:val="left" w:pos="3120"/>
          <w:tab w:val="left" w:pos="3744"/>
          <w:tab w:val="left" w:pos="4368"/>
          <w:tab w:val="left" w:pos="4992"/>
          <w:tab w:val="left" w:pos="5616"/>
          <w:tab w:val="left" w:pos="6241"/>
          <w:tab w:val="left" w:pos="6865"/>
          <w:tab w:val="left" w:pos="7489"/>
          <w:tab w:val="left" w:pos="8113"/>
          <w:tab w:val="left" w:pos="8737"/>
          <w:tab w:val="left" w:pos="9361"/>
          <w:tab w:val="left" w:pos="9985"/>
          <w:tab w:val="left" w:pos="10609"/>
          <w:tab w:val="left" w:pos="11233"/>
          <w:tab w:val="left" w:pos="11857"/>
          <w:tab w:val="left" w:pos="12482"/>
          <w:tab w:val="left" w:pos="13106"/>
          <w:tab w:val="left" w:pos="13730"/>
          <w:tab w:val="left" w:pos="14354"/>
          <w:tab w:val="left" w:pos="14978"/>
          <w:tab w:val="left" w:pos="15602"/>
          <w:tab w:val="left" w:pos="16226"/>
          <w:tab w:val="left" w:pos="16850"/>
          <w:tab w:val="left" w:pos="17474"/>
          <w:tab w:val="left" w:pos="18098"/>
          <w:tab w:val="left" w:pos="18723"/>
          <w:tab w:val="left" w:pos="19347"/>
          <w:tab w:val="left" w:pos="19971"/>
          <w:tab w:val="left" w:pos="20595"/>
          <w:tab w:val="left" w:pos="21219"/>
          <w:tab w:val="left" w:pos="21843"/>
          <w:tab w:val="left" w:pos="22467"/>
          <w:tab w:val="left" w:pos="23091"/>
          <w:tab w:val="left" w:pos="23715"/>
          <w:tab w:val="left" w:pos="24339"/>
          <w:tab w:val="left" w:pos="24964"/>
          <w:tab w:val="left" w:pos="25588"/>
          <w:tab w:val="left" w:pos="26212"/>
          <w:tab w:val="left" w:pos="26836"/>
          <w:tab w:val="left" w:pos="27460"/>
          <w:tab w:val="left" w:pos="28084"/>
          <w:tab w:val="left" w:pos="28708"/>
          <w:tab w:val="left" w:pos="29332"/>
          <w:tab w:val="left" w:pos="29956"/>
          <w:tab w:val="left" w:pos="30580"/>
          <w:tab w:val="left" w:pos="31205"/>
        </w:tabs>
        <w:autoSpaceDE w:val="0"/>
        <w:autoSpaceDN w:val="0"/>
        <w:adjustRightInd w:val="0"/>
        <w:ind w:left="80" w:hanging="80"/>
        <w:rPr>
          <w:rFonts w:ascii="Courier" w:hAnsi="Courier" w:cs="Courier"/>
          <w:color w:val="060087"/>
          <w:sz w:val="26"/>
          <w:szCs w:val="26"/>
        </w:rPr>
      </w:pPr>
    </w:p>
    <w:p w14:paraId="51D5F122" w14:textId="77777777" w:rsidR="007D1310" w:rsidRDefault="007D1310" w:rsidP="00F40D9C"/>
    <w:p w14:paraId="08039948" w14:textId="4CDA7C67" w:rsidR="007D1310" w:rsidRDefault="00C754C3" w:rsidP="007D1310">
      <w:pPr>
        <w:pStyle w:val="western"/>
        <w:spacing w:before="0" w:beforeAutospacing="0" w:after="0" w:line="480" w:lineRule="auto"/>
        <w:rPr>
          <w:sz w:val="24"/>
          <w:szCs w:val="24"/>
        </w:rPr>
      </w:pPr>
      <w:r>
        <w:rPr>
          <w:noProof/>
          <w:sz w:val="24"/>
          <w:szCs w:val="24"/>
        </w:rPr>
        <w:lastRenderedPageBreak/>
        <w:drawing>
          <wp:inline distT="0" distB="0" distL="0" distR="0" wp14:anchorId="188F7F97" wp14:editId="3B5BD3D6">
            <wp:extent cx="5943600" cy="2929255"/>
            <wp:effectExtent l="0" t="0" r="0" b="0"/>
            <wp:docPr id="1" name="Picture 1" descr="Macintosh HD:Users:arives:Box Sync:Traveller Box:Miller, Jesse:CWM ms:Miller 23Aug18:Rplo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rives:Box Sync:Traveller Box:Miller, Jesse:CWM ms:Miller 23Aug18:Rplot.pd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929255"/>
                    </a:xfrm>
                    <a:prstGeom prst="rect">
                      <a:avLst/>
                    </a:prstGeom>
                    <a:noFill/>
                    <a:ln>
                      <a:noFill/>
                    </a:ln>
                  </pic:spPr>
                </pic:pic>
              </a:graphicData>
            </a:graphic>
          </wp:inline>
        </w:drawing>
      </w:r>
    </w:p>
    <w:p w14:paraId="5C5C5E19" w14:textId="4ABA89E4" w:rsidR="007D1310" w:rsidRPr="002C0BC8" w:rsidRDefault="00491487" w:rsidP="00180CB8">
      <w:pPr>
        <w:pStyle w:val="western"/>
        <w:spacing w:before="0" w:beforeAutospacing="0" w:after="0" w:line="480" w:lineRule="auto"/>
        <w:rPr>
          <w:rFonts w:ascii="Arial" w:hAnsi="Arial" w:cs="Arial"/>
          <w:sz w:val="22"/>
          <w:szCs w:val="22"/>
        </w:rPr>
      </w:pPr>
      <w:r w:rsidRPr="002C0BC8">
        <w:rPr>
          <w:rFonts w:ascii="Arial" w:hAnsi="Arial" w:cs="Arial"/>
          <w:sz w:val="22"/>
          <w:szCs w:val="22"/>
        </w:rPr>
        <w:t>Figure S1. Visualizations of data used in our analyses, showing how the functional trait interacts with the topographic moisture gradient to influence species abundances.</w:t>
      </w:r>
    </w:p>
    <w:p w14:paraId="4C3E9282" w14:textId="77777777" w:rsidR="00635B3D" w:rsidRDefault="00635B3D" w:rsidP="00F40D9C"/>
    <w:p w14:paraId="68685147" w14:textId="001AE480" w:rsidR="007A2E36" w:rsidRPr="007A2E36" w:rsidRDefault="007A2E36" w:rsidP="007A2E36">
      <w:pPr>
        <w:spacing w:line="480" w:lineRule="auto"/>
        <w:rPr>
          <w:b/>
        </w:rPr>
      </w:pPr>
      <w:r w:rsidRPr="007A2E36">
        <w:rPr>
          <w:b/>
        </w:rPr>
        <w:t>Appendix S</w:t>
      </w:r>
      <w:r w:rsidR="004D707D">
        <w:rPr>
          <w:b/>
        </w:rPr>
        <w:t>4</w:t>
      </w:r>
      <w:r w:rsidRPr="007A2E36">
        <w:rPr>
          <w:b/>
        </w:rPr>
        <w:t xml:space="preserve">. Explanation for the low power of the Wald test in MLM2, </w:t>
      </w:r>
      <w:proofErr w:type="gramStart"/>
      <w:r w:rsidRPr="007A2E36">
        <w:rPr>
          <w:b/>
        </w:rPr>
        <w:t>MLM2(</w:t>
      </w:r>
      <w:proofErr w:type="gramEnd"/>
      <w:r w:rsidRPr="007A2E36">
        <w:rPr>
          <w:b/>
        </w:rPr>
        <w:t>Wald)</w:t>
      </w:r>
    </w:p>
    <w:p w14:paraId="662BA6A1" w14:textId="0FB8E3B4" w:rsidR="007A2E36" w:rsidRPr="0086051D" w:rsidRDefault="007A2E36" w:rsidP="007A2E36">
      <w:pPr>
        <w:spacing w:line="480" w:lineRule="auto"/>
      </w:pPr>
      <w:r>
        <w:tab/>
      </w:r>
      <w:r w:rsidRPr="007A2E36">
        <w:t xml:space="preserve">In simulations (i) and (ii), </w:t>
      </w:r>
      <w:proofErr w:type="gramStart"/>
      <w:r w:rsidRPr="007A2E36">
        <w:t>MLM2</w:t>
      </w:r>
      <w:r w:rsidR="003D7A50">
        <w:t>(</w:t>
      </w:r>
      <w:proofErr w:type="gramEnd"/>
      <w:r w:rsidR="003D7A50">
        <w:t>Wald)</w:t>
      </w:r>
      <w:r w:rsidRPr="007A2E36">
        <w:t xml:space="preserve"> had low power, but this was corrected by MLM2(boot). The source of low </w:t>
      </w:r>
      <w:r w:rsidR="003D7A50">
        <w:t>power of</w:t>
      </w:r>
      <w:r w:rsidRPr="007A2E36">
        <w:t xml:space="preserve"> </w:t>
      </w:r>
      <w:proofErr w:type="gramStart"/>
      <w:r w:rsidRPr="007A2E36">
        <w:t>MLM2</w:t>
      </w:r>
      <w:r w:rsidR="003D7A50">
        <w:t>(</w:t>
      </w:r>
      <w:proofErr w:type="gramEnd"/>
      <w:r w:rsidR="003D7A50">
        <w:t>Wald)</w:t>
      </w:r>
      <w:r w:rsidRPr="007A2E36">
        <w:t xml:space="preserve"> is bias in the estimate of </w:t>
      </w:r>
      <w:r w:rsidRPr="007A2E36">
        <w:rPr>
          <w:iCs/>
        </w:rPr>
        <w:t>β</w:t>
      </w:r>
      <w:r w:rsidRPr="007A2E36">
        <w:rPr>
          <w:vertAlign w:val="subscript"/>
        </w:rPr>
        <w:t>12</w:t>
      </w:r>
      <w:r w:rsidRPr="007A2E36">
        <w:t xml:space="preserve">. To demonstrate this, we simulated 2000 datasets using MLM2 with parameter values estimated from the data, specifically with </w:t>
      </w:r>
      <w:r w:rsidRPr="007A2E36">
        <w:rPr>
          <w:iCs/>
        </w:rPr>
        <w:t>β</w:t>
      </w:r>
      <w:r w:rsidRPr="007A2E36">
        <w:rPr>
          <w:vertAlign w:val="subscript"/>
        </w:rPr>
        <w:t>12</w:t>
      </w:r>
      <w:r w:rsidRPr="007A2E36">
        <w:t xml:space="preserve"> = 0.23. The mean of the estimates of </w:t>
      </w:r>
      <w:r w:rsidRPr="007A2E36">
        <w:rPr>
          <w:iCs/>
        </w:rPr>
        <w:t>β</w:t>
      </w:r>
      <w:r w:rsidRPr="007A2E36">
        <w:rPr>
          <w:vertAlign w:val="subscript"/>
        </w:rPr>
        <w:t>12</w:t>
      </w:r>
      <w:r w:rsidRPr="007A2E36">
        <w:t xml:space="preserve"> from MLM2 was 0.15, indicating downwards bias. At the same time, the distribution of the estimates matched the standard error from the Wald approximation used to calculate the </w:t>
      </w:r>
      <w:r w:rsidRPr="007A2E36">
        <w:rPr>
          <w:i/>
        </w:rPr>
        <w:t>p</w:t>
      </w:r>
      <w:r w:rsidRPr="007A2E36">
        <w:t xml:space="preserve">-values in MLM2. In other words, the calculation of the </w:t>
      </w:r>
      <w:r w:rsidRPr="007A2E36">
        <w:rPr>
          <w:i/>
        </w:rPr>
        <w:t>p</w:t>
      </w:r>
      <w:r w:rsidRPr="007A2E36">
        <w:t xml:space="preserve">-values in </w:t>
      </w:r>
      <w:proofErr w:type="gramStart"/>
      <w:r w:rsidRPr="007A2E36">
        <w:t>MLM2</w:t>
      </w:r>
      <w:r w:rsidR="003D7A50">
        <w:t>(</w:t>
      </w:r>
      <w:proofErr w:type="gramEnd"/>
      <w:r w:rsidR="003D7A50">
        <w:t>Wald)</w:t>
      </w:r>
      <w:r w:rsidRPr="007A2E36">
        <w:t xml:space="preserve"> was based on the correct standard error of the estimates of </w:t>
      </w:r>
      <w:r w:rsidRPr="007A2E36">
        <w:rPr>
          <w:iCs/>
        </w:rPr>
        <w:t>β</w:t>
      </w:r>
      <w:r w:rsidRPr="007A2E36">
        <w:rPr>
          <w:vertAlign w:val="subscript"/>
        </w:rPr>
        <w:t>12</w:t>
      </w:r>
      <w:r w:rsidRPr="007A2E36">
        <w:t xml:space="preserve">, but they did not account for the downward bias in the estimates of the mean. In contrast, our bootstrap on the null hypothesis that </w:t>
      </w:r>
      <w:r w:rsidRPr="007A2E36">
        <w:rPr>
          <w:iCs/>
        </w:rPr>
        <w:t>β</w:t>
      </w:r>
      <w:r w:rsidRPr="007A2E36">
        <w:rPr>
          <w:vertAlign w:val="subscript"/>
        </w:rPr>
        <w:t>12</w:t>
      </w:r>
      <w:r w:rsidRPr="007A2E36">
        <w:rPr>
          <w:i/>
          <w:vertAlign w:val="subscript"/>
        </w:rPr>
        <w:t xml:space="preserve"> </w:t>
      </w:r>
      <w:r w:rsidR="003D7A50">
        <w:t xml:space="preserve"> = 0 accounts for the bias. Further e</w:t>
      </w:r>
      <w:r w:rsidRPr="007A2E36">
        <w:t xml:space="preserve">xploration of the model showed that the bias is caused by the observation-level variance term </w:t>
      </w:r>
      <w:proofErr w:type="spellStart"/>
      <w:r w:rsidRPr="007A2E36">
        <w:rPr>
          <w:i/>
        </w:rPr>
        <w:t>e</w:t>
      </w:r>
      <w:r w:rsidRPr="007A2E36">
        <w:rPr>
          <w:i/>
          <w:vertAlign w:val="subscript"/>
        </w:rPr>
        <w:t>i</w:t>
      </w:r>
      <w:proofErr w:type="spellEnd"/>
      <w:r w:rsidRPr="007A2E36">
        <w:rPr>
          <w:i/>
        </w:rPr>
        <w:t xml:space="preserve"> </w:t>
      </w:r>
      <w:r w:rsidRPr="007A2E36">
        <w:t xml:space="preserve">in equation (1) that accounts for greater-than-binomial variance in the abundance of species in </w:t>
      </w:r>
      <w:r w:rsidRPr="007A2E36">
        <w:lastRenderedPageBreak/>
        <w:t xml:space="preserve">sites. When data were simulated in which there is no </w:t>
      </w:r>
      <w:r w:rsidR="003D7A50">
        <w:t>observation-level</w:t>
      </w:r>
      <w:r w:rsidRPr="007A2E36">
        <w:t xml:space="preserve"> variance (σ</w:t>
      </w:r>
      <w:r w:rsidRPr="007A2E36">
        <w:rPr>
          <w:spacing w:val="-100"/>
          <w:vertAlign w:val="superscript"/>
        </w:rPr>
        <w:t>2</w:t>
      </w:r>
      <w:r w:rsidRPr="007A2E36">
        <w:rPr>
          <w:position w:val="-4"/>
          <w:vertAlign w:val="subscript"/>
        </w:rPr>
        <w:t>e</w:t>
      </w:r>
      <w:r w:rsidRPr="007A2E36">
        <w:t xml:space="preserve"> = 0), the bias in the estimate of</w:t>
      </w:r>
      <w:r w:rsidRPr="007A2E36">
        <w:rPr>
          <w:position w:val="-4"/>
        </w:rPr>
        <w:t xml:space="preserve"> </w:t>
      </w:r>
      <w:r w:rsidRPr="007A2E36">
        <w:rPr>
          <w:iCs/>
        </w:rPr>
        <w:t>β</w:t>
      </w:r>
      <w:r w:rsidRPr="007A2E36">
        <w:rPr>
          <w:vertAlign w:val="subscript"/>
        </w:rPr>
        <w:t>12</w:t>
      </w:r>
      <w:r w:rsidRPr="007A2E36">
        <w:t xml:space="preserve"> disappeared. Furthermore, in models having the same form as MLM2 but built for continuous data, or for binary data of presence/absence of species among sites, estimates of </w:t>
      </w:r>
      <w:r w:rsidRPr="007A2E36">
        <w:rPr>
          <w:iCs/>
        </w:rPr>
        <w:t>β</w:t>
      </w:r>
      <w:r w:rsidRPr="007A2E36">
        <w:rPr>
          <w:vertAlign w:val="subscript"/>
        </w:rPr>
        <w:t>12</w:t>
      </w:r>
      <w:r w:rsidRPr="007A2E36">
        <w:t xml:space="preserve"> were not biased. Therefore, bootstrapping </w:t>
      </w:r>
      <w:r w:rsidRPr="007A2E36">
        <w:rPr>
          <w:i/>
        </w:rPr>
        <w:t>p</w:t>
      </w:r>
      <w:r w:rsidRPr="007A2E36">
        <w:t xml:space="preserve">-values for </w:t>
      </w:r>
      <w:r w:rsidRPr="007A2E36">
        <w:rPr>
          <w:iCs/>
        </w:rPr>
        <w:t>β</w:t>
      </w:r>
      <w:r w:rsidRPr="007A2E36">
        <w:rPr>
          <w:vertAlign w:val="subscript"/>
        </w:rPr>
        <w:t>12</w:t>
      </w:r>
      <w:r w:rsidRPr="007A2E36">
        <w:t xml:space="preserve"> to account for bias is only necessary for GLMM analyses in which there is </w:t>
      </w:r>
      <w:r w:rsidR="003D7A50">
        <w:t xml:space="preserve">a positive </w:t>
      </w:r>
      <w:r w:rsidRPr="007A2E36">
        <w:t>observation-level variance term.</w:t>
      </w:r>
      <w:r>
        <w:t xml:space="preserve"> </w:t>
      </w:r>
    </w:p>
    <w:p w14:paraId="5F6D81CE" w14:textId="77777777" w:rsidR="007A2E36" w:rsidRPr="007A2E36" w:rsidRDefault="007A2E36" w:rsidP="007A2E36">
      <w:pPr>
        <w:spacing w:line="480" w:lineRule="auto"/>
        <w:rPr>
          <w:b/>
        </w:rPr>
      </w:pPr>
    </w:p>
    <w:p w14:paraId="686041FD" w14:textId="5EF7C638" w:rsidR="00635B3D" w:rsidRPr="00E84AAF" w:rsidRDefault="007A2E36" w:rsidP="00E84AAF">
      <w:pPr>
        <w:spacing w:line="480" w:lineRule="auto"/>
        <w:rPr>
          <w:b/>
        </w:rPr>
      </w:pPr>
      <w:r w:rsidRPr="007A2E36">
        <w:rPr>
          <w:b/>
        </w:rPr>
        <w:t>Appendix S</w:t>
      </w:r>
      <w:r w:rsidR="004D707D">
        <w:rPr>
          <w:b/>
        </w:rPr>
        <w:t>5</w:t>
      </w:r>
      <w:r w:rsidRPr="007A2E36">
        <w:rPr>
          <w:b/>
        </w:rPr>
        <w:t>. Explanation for inflated type I errors shown by community weighted mean regressions (</w:t>
      </w:r>
      <w:proofErr w:type="spellStart"/>
      <w:r w:rsidRPr="007A2E36">
        <w:rPr>
          <w:b/>
        </w:rPr>
        <w:t>CWMr</w:t>
      </w:r>
      <w:proofErr w:type="spellEnd"/>
      <w:r w:rsidRPr="007A2E36">
        <w:rPr>
          <w:b/>
        </w:rPr>
        <w:t>)</w:t>
      </w:r>
    </w:p>
    <w:p w14:paraId="38725823" w14:textId="39DECD33" w:rsidR="007D1310" w:rsidRDefault="007D1310" w:rsidP="007D1310">
      <w:pPr>
        <w:spacing w:line="480" w:lineRule="auto"/>
      </w:pPr>
      <w:r>
        <w:tab/>
        <w:t xml:space="preserve">Randomization of traits among species should yield random data with respect to the null hypothesis of no trait-environment association, yet </w:t>
      </w:r>
      <w:proofErr w:type="spellStart"/>
      <w:r>
        <w:t>CWMr</w:t>
      </w:r>
      <w:proofErr w:type="spellEnd"/>
      <w:r>
        <w:t xml:space="preserve"> rejected this null hypothesis for the randomization datasets far too often. T</w:t>
      </w:r>
      <w:r w:rsidRPr="00B30E65">
        <w:t>he po</w:t>
      </w:r>
      <w:r>
        <w:t xml:space="preserve">or type I error control of </w:t>
      </w:r>
      <w:proofErr w:type="spellStart"/>
      <w:r>
        <w:t>CWMr</w:t>
      </w:r>
      <w:proofErr w:type="spellEnd"/>
      <w:r>
        <w:t xml:space="preserve"> is caused by the lack of independence of </w:t>
      </w:r>
      <w:proofErr w:type="spellStart"/>
      <w:r>
        <w:t>CWMr</w:t>
      </w:r>
      <w:proofErr w:type="spellEnd"/>
      <w:r>
        <w:t xml:space="preserve"> values among sites that contain the same species. Some species occur in many sites (Fig. S2), and therefore the sites where they occur are more likely to have the same </w:t>
      </w:r>
      <w:proofErr w:type="spellStart"/>
      <w:r>
        <w:t>CWMr</w:t>
      </w:r>
      <w:proofErr w:type="spellEnd"/>
      <w:r>
        <w:t xml:space="preserve"> values. This is exacerbated by a few species having very high mean abundances, and these species will contribute more heavily to the </w:t>
      </w:r>
      <w:proofErr w:type="spellStart"/>
      <w:r>
        <w:t>CWMr</w:t>
      </w:r>
      <w:proofErr w:type="spellEnd"/>
      <w:r>
        <w:t xml:space="preserve"> values (Fig. S2). From the randomization datasets, we calculated the correlation among </w:t>
      </w:r>
      <w:proofErr w:type="spellStart"/>
      <w:r>
        <w:t>CWMr</w:t>
      </w:r>
      <w:proofErr w:type="spellEnd"/>
      <w:r>
        <w:t xml:space="preserve"> values between sites. For randomization</w:t>
      </w:r>
      <w:r w:rsidR="00180CB8">
        <w:t xml:space="preserve"> </w:t>
      </w:r>
      <w:r>
        <w:t xml:space="preserve">of traits among species, the correlations of </w:t>
      </w:r>
      <w:proofErr w:type="spellStart"/>
      <w:r>
        <w:t>CWMr</w:t>
      </w:r>
      <w:proofErr w:type="spellEnd"/>
      <w:r>
        <w:t xml:space="preserve"> were predominantly positive and increased for pairs of sites that shared a greater proportion of their species, indicating that </w:t>
      </w:r>
      <w:proofErr w:type="gramStart"/>
      <w:r>
        <w:t>the non-independence is driven by sites sharing the same species</w:t>
      </w:r>
      <w:proofErr w:type="gramEnd"/>
      <w:r>
        <w:t>. In contrast, for randomization of</w:t>
      </w:r>
      <w:r w:rsidR="00180CB8">
        <w:t xml:space="preserve"> environment values among sites</w:t>
      </w:r>
      <w:r>
        <w:t xml:space="preserve">, the correlations were on average zero and were never strongly positive or negative. This independence of </w:t>
      </w:r>
      <w:proofErr w:type="spellStart"/>
      <w:r>
        <w:t>CWMr</w:t>
      </w:r>
      <w:proofErr w:type="spellEnd"/>
      <w:r>
        <w:t xml:space="preserve"> values under </w:t>
      </w:r>
      <w:r w:rsidR="00180CB8">
        <w:t xml:space="preserve">the environmental </w:t>
      </w:r>
      <w:r>
        <w:t xml:space="preserve">randomizations explains the correct type I error control of </w:t>
      </w:r>
      <w:proofErr w:type="spellStart"/>
      <w:r>
        <w:t>CWMr</w:t>
      </w:r>
      <w:proofErr w:type="spellEnd"/>
      <w:r>
        <w:t>.</w:t>
      </w:r>
    </w:p>
    <w:p w14:paraId="25BF7C09" w14:textId="0B65E90E" w:rsidR="00E84AAF" w:rsidRDefault="007D1310" w:rsidP="00E84AAF">
      <w:r>
        <w:br w:type="page"/>
      </w:r>
      <w:r w:rsidR="00D90410">
        <w:rPr>
          <w:noProof/>
          <w:lang w:eastAsia="en-US"/>
        </w:rPr>
        <w:lastRenderedPageBreak/>
        <w:drawing>
          <wp:inline distT="0" distB="0" distL="0" distR="0" wp14:anchorId="07F8F7D2" wp14:editId="4C306D6A">
            <wp:extent cx="5937250" cy="4457700"/>
            <wp:effectExtent l="0" t="0" r="6350" b="12700"/>
            <wp:docPr id="6" name="Picture 6" descr="Macintosh HD:Users:arives:Box Sync:Traveller Box:Miller, Jesse:CWM ms:Miller Code and Results 7Jul18:Miller Fig2S.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rives:Box Sync:Traveller Box:Miller, Jesse:CWM ms:Miller Code and Results 7Jul18:Miller Fig2S.pd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7250" cy="4457700"/>
                    </a:xfrm>
                    <a:prstGeom prst="rect">
                      <a:avLst/>
                    </a:prstGeom>
                    <a:noFill/>
                    <a:ln>
                      <a:noFill/>
                    </a:ln>
                  </pic:spPr>
                </pic:pic>
              </a:graphicData>
            </a:graphic>
          </wp:inline>
        </w:drawing>
      </w:r>
    </w:p>
    <w:p w14:paraId="1AA99AF5" w14:textId="77777777" w:rsidR="00E84AAF" w:rsidRDefault="00E84AAF" w:rsidP="00F40D9C">
      <w:pPr>
        <w:pStyle w:val="western"/>
        <w:spacing w:before="0" w:beforeAutospacing="0" w:after="0" w:line="480" w:lineRule="auto"/>
        <w:rPr>
          <w:sz w:val="24"/>
          <w:szCs w:val="24"/>
        </w:rPr>
      </w:pPr>
    </w:p>
    <w:p w14:paraId="7C5E92AD" w14:textId="77777777" w:rsidR="00814A51" w:rsidRPr="00BB34A2" w:rsidRDefault="00F40D9C" w:rsidP="00F40D9C">
      <w:pPr>
        <w:pStyle w:val="western"/>
        <w:spacing w:before="0" w:beforeAutospacing="0" w:after="0" w:line="480" w:lineRule="auto"/>
        <w:rPr>
          <w:rFonts w:ascii="Arial" w:hAnsi="Arial" w:cs="Arial"/>
          <w:sz w:val="22"/>
          <w:szCs w:val="24"/>
        </w:rPr>
      </w:pPr>
      <w:r w:rsidRPr="00BB34A2">
        <w:rPr>
          <w:rFonts w:ascii="Arial" w:hAnsi="Arial" w:cs="Arial"/>
          <w:sz w:val="22"/>
          <w:szCs w:val="24"/>
        </w:rPr>
        <w:t xml:space="preserve">Figure S2. Identifying the cause for the inflated type I error rates of </w:t>
      </w:r>
      <w:proofErr w:type="spellStart"/>
      <w:r w:rsidRPr="00BB34A2">
        <w:rPr>
          <w:rFonts w:ascii="Arial" w:hAnsi="Arial" w:cs="Arial"/>
          <w:sz w:val="22"/>
          <w:szCs w:val="24"/>
        </w:rPr>
        <w:t>CWMr</w:t>
      </w:r>
      <w:proofErr w:type="spellEnd"/>
      <w:r w:rsidRPr="00BB34A2">
        <w:rPr>
          <w:rFonts w:ascii="Arial" w:hAnsi="Arial" w:cs="Arial"/>
          <w:sz w:val="22"/>
          <w:szCs w:val="24"/>
        </w:rPr>
        <w:t xml:space="preserve">. The top left panel gives the presence of species among sites (black), with sites sorted by increasing TMG (environmental gradient) and species sorted by the number of sites in which they occur. The lower left panel gives the frequency distribution of mean species abundances. The panels on </w:t>
      </w:r>
      <w:r w:rsidR="00D90410" w:rsidRPr="00BB34A2">
        <w:rPr>
          <w:rFonts w:ascii="Arial" w:hAnsi="Arial" w:cs="Arial"/>
          <w:sz w:val="22"/>
          <w:szCs w:val="24"/>
        </w:rPr>
        <w:t>the right give, for each of the</w:t>
      </w:r>
      <w:r w:rsidRPr="00BB34A2">
        <w:rPr>
          <w:rFonts w:ascii="Arial" w:hAnsi="Arial" w:cs="Arial"/>
          <w:sz w:val="22"/>
          <w:szCs w:val="24"/>
        </w:rPr>
        <w:t xml:space="preserve"> randomizations, the relationship between the pairwise correlation between CWM values for each site and the proportion of shared species between the sites. The correlation in CWM values was calculated from 100 randomizations, and the proportion of shared species was 2*(number of species shared by sites </w:t>
      </w:r>
      <w:r w:rsidRPr="00BB34A2">
        <w:rPr>
          <w:rFonts w:ascii="Arial" w:hAnsi="Arial" w:cs="Arial"/>
          <w:i/>
          <w:sz w:val="22"/>
          <w:szCs w:val="24"/>
        </w:rPr>
        <w:t>i</w:t>
      </w:r>
      <w:r w:rsidRPr="00BB34A2">
        <w:rPr>
          <w:rFonts w:ascii="Arial" w:hAnsi="Arial" w:cs="Arial"/>
          <w:sz w:val="22"/>
          <w:szCs w:val="24"/>
        </w:rPr>
        <w:t xml:space="preserve"> and </w:t>
      </w:r>
      <w:r w:rsidRPr="00BB34A2">
        <w:rPr>
          <w:rFonts w:ascii="Arial" w:hAnsi="Arial" w:cs="Arial"/>
          <w:i/>
          <w:sz w:val="22"/>
          <w:szCs w:val="24"/>
        </w:rPr>
        <w:t>j</w:t>
      </w:r>
      <w:r w:rsidRPr="00BB34A2">
        <w:rPr>
          <w:rFonts w:ascii="Arial" w:hAnsi="Arial" w:cs="Arial"/>
          <w:sz w:val="22"/>
          <w:szCs w:val="24"/>
        </w:rPr>
        <w:t xml:space="preserve">)/((number of species in site </w:t>
      </w:r>
      <w:r w:rsidRPr="00BB34A2">
        <w:rPr>
          <w:rFonts w:ascii="Arial" w:hAnsi="Arial" w:cs="Arial"/>
          <w:i/>
          <w:sz w:val="22"/>
          <w:szCs w:val="24"/>
        </w:rPr>
        <w:t>i</w:t>
      </w:r>
      <w:r w:rsidRPr="00BB34A2">
        <w:rPr>
          <w:rFonts w:ascii="Arial" w:hAnsi="Arial" w:cs="Arial"/>
          <w:sz w:val="22"/>
          <w:szCs w:val="24"/>
        </w:rPr>
        <w:t xml:space="preserve">) + (number of species in site </w:t>
      </w:r>
      <w:r w:rsidRPr="00BB34A2">
        <w:rPr>
          <w:rFonts w:ascii="Arial" w:hAnsi="Arial" w:cs="Arial"/>
          <w:i/>
          <w:sz w:val="22"/>
          <w:szCs w:val="24"/>
        </w:rPr>
        <w:t>j</w:t>
      </w:r>
      <w:r w:rsidRPr="00BB34A2">
        <w:rPr>
          <w:rFonts w:ascii="Arial" w:hAnsi="Arial" w:cs="Arial"/>
          <w:sz w:val="22"/>
          <w:szCs w:val="24"/>
        </w:rPr>
        <w:t xml:space="preserve">)). The red lines give the function 2/(1 + </w:t>
      </w:r>
      <w:proofErr w:type="spellStart"/>
      <w:proofErr w:type="gramStart"/>
      <w:r w:rsidRPr="00BB34A2">
        <w:rPr>
          <w:rFonts w:ascii="Arial" w:hAnsi="Arial" w:cs="Arial"/>
          <w:sz w:val="22"/>
          <w:szCs w:val="24"/>
        </w:rPr>
        <w:t>exp</w:t>
      </w:r>
      <w:proofErr w:type="spellEnd"/>
      <w:r w:rsidRPr="00BB34A2">
        <w:rPr>
          <w:rFonts w:ascii="Arial" w:hAnsi="Arial" w:cs="Arial"/>
          <w:sz w:val="22"/>
          <w:szCs w:val="24"/>
        </w:rPr>
        <w:t>(</w:t>
      </w:r>
      <w:proofErr w:type="gramEnd"/>
      <w:r w:rsidRPr="00BB34A2">
        <w:rPr>
          <w:rFonts w:ascii="Arial" w:hAnsi="Arial" w:cs="Arial"/>
          <w:sz w:val="22"/>
          <w:szCs w:val="24"/>
        </w:rPr>
        <w:t>a + b*x)) fitted with least squares. For the randomization of environment</w:t>
      </w:r>
      <w:r w:rsidR="00D90410" w:rsidRPr="00BB34A2">
        <w:rPr>
          <w:rFonts w:ascii="Arial" w:hAnsi="Arial" w:cs="Arial"/>
          <w:sz w:val="22"/>
          <w:szCs w:val="24"/>
        </w:rPr>
        <w:t>al value</w:t>
      </w:r>
      <w:r w:rsidRPr="00BB34A2">
        <w:rPr>
          <w:rFonts w:ascii="Arial" w:hAnsi="Arial" w:cs="Arial"/>
          <w:sz w:val="22"/>
          <w:szCs w:val="24"/>
        </w:rPr>
        <w:t xml:space="preserve">s among sites, site identity was based on the environmental values in sites, so the randomization moved species and their traits among </w:t>
      </w:r>
      <w:r w:rsidRPr="00BB34A2">
        <w:rPr>
          <w:rFonts w:ascii="Arial" w:hAnsi="Arial" w:cs="Arial"/>
          <w:sz w:val="22"/>
          <w:szCs w:val="24"/>
        </w:rPr>
        <w:lastRenderedPageBreak/>
        <w:t>sites. The high correlations of CWMs when traits are randomized among species (top-right panel) show the non-independence of CWM values among sites; this non-independence is worse between sites that share more species.</w:t>
      </w:r>
    </w:p>
    <w:p w14:paraId="22FBBB9C" w14:textId="77777777" w:rsidR="00814A51" w:rsidRDefault="00814A51" w:rsidP="00F40D9C">
      <w:pPr>
        <w:pStyle w:val="western"/>
        <w:spacing w:before="0" w:beforeAutospacing="0" w:after="0" w:line="480" w:lineRule="auto"/>
        <w:rPr>
          <w:sz w:val="24"/>
          <w:szCs w:val="24"/>
        </w:rPr>
      </w:pPr>
    </w:p>
    <w:p w14:paraId="3EDBA092" w14:textId="5309F9CB" w:rsidR="00E85EA4" w:rsidRDefault="00E85EA4" w:rsidP="00E85EA4">
      <w:pPr>
        <w:spacing w:line="480" w:lineRule="auto"/>
        <w:rPr>
          <w:b/>
        </w:rPr>
      </w:pPr>
      <w:r w:rsidRPr="007A2E36">
        <w:rPr>
          <w:b/>
        </w:rPr>
        <w:t>Appendix S</w:t>
      </w:r>
      <w:r>
        <w:rPr>
          <w:b/>
        </w:rPr>
        <w:t>6</w:t>
      </w:r>
      <w:r w:rsidRPr="007A2E36">
        <w:rPr>
          <w:b/>
        </w:rPr>
        <w:t xml:space="preserve">. </w:t>
      </w:r>
      <w:r>
        <w:rPr>
          <w:b/>
        </w:rPr>
        <w:t>Cases in which the weighted correlation tests have inflated type I errors</w:t>
      </w:r>
    </w:p>
    <w:p w14:paraId="2C01904F" w14:textId="16FA4164" w:rsidR="00E85EA4" w:rsidRDefault="00E85EA4" w:rsidP="00E85EA4">
      <w:pPr>
        <w:spacing w:line="480" w:lineRule="auto"/>
      </w:pPr>
      <w:r>
        <w:rPr>
          <w:b/>
        </w:rPr>
        <w:tab/>
      </w:r>
      <w:r>
        <w:t>Throughout the main text, we modeled our simulation studies</w:t>
      </w:r>
      <w:r w:rsidR="00F901E1">
        <w:t xml:space="preserve"> on</w:t>
      </w:r>
      <w:r>
        <w:t xml:space="preserve"> </w:t>
      </w:r>
      <w:r w:rsidR="008158E4">
        <w:t>the</w:t>
      </w:r>
      <w:r w:rsidRPr="00B30E65">
        <w:t xml:space="preserve"> plant community </w:t>
      </w:r>
      <w:r w:rsidR="008158E4">
        <w:t>data from</w:t>
      </w:r>
      <w:r w:rsidRPr="00B30E65">
        <w:t xml:space="preserve"> the Siskiyou Mountains</w:t>
      </w:r>
      <w:r>
        <w:t>. Although the wei</w:t>
      </w:r>
      <w:r w:rsidR="008158E4">
        <w:t>ghted correlation methods with the</w:t>
      </w:r>
      <w:r>
        <w:t xml:space="preserve"> double permutation test</w:t>
      </w:r>
      <w:r w:rsidR="00770ADB">
        <w:t xml:space="preserve"> had good type I error control</w:t>
      </w:r>
      <w:r w:rsidR="00F901E1">
        <w:t xml:space="preserve"> in these simulations</w:t>
      </w:r>
      <w:r w:rsidR="00770ADB">
        <w:t>, it is possible to generate realistic situations in which they have inflated type I errors. Here, we con</w:t>
      </w:r>
      <w:r w:rsidR="00F901E1">
        <w:t>sider the case in which both</w:t>
      </w:r>
      <w:r w:rsidR="00770ADB">
        <w:t xml:space="preserve"> trait and the environmental variable</w:t>
      </w:r>
      <w:r w:rsidR="00F901E1">
        <w:t>s</w:t>
      </w:r>
      <w:r w:rsidR="00770ADB">
        <w:t xml:space="preserve"> have main effects on species abundances, but there is no interaction between their effects. Thus, in this situation there is no association between the effects of trait and environment.</w:t>
      </w:r>
    </w:p>
    <w:p w14:paraId="0791D96D" w14:textId="0BE69281" w:rsidR="002B6CEA" w:rsidRDefault="00770ADB" w:rsidP="00E85EA4">
      <w:pPr>
        <w:spacing w:line="480" w:lineRule="auto"/>
      </w:pPr>
      <w:r>
        <w:tab/>
      </w:r>
      <w:r w:rsidR="00F901E1">
        <w:t>W</w:t>
      </w:r>
      <w:r>
        <w:t>e started with the parameter values from MLM2 under scenario (iv), which is the best-fitting model to the data in the absence of a trait-by-environment interaction term (</w:t>
      </w:r>
      <w:r w:rsidRPr="00B30E65">
        <w:rPr>
          <w:iCs/>
        </w:rPr>
        <w:t>β</w:t>
      </w:r>
      <w:r>
        <w:rPr>
          <w:vertAlign w:val="subscript"/>
        </w:rPr>
        <w:t>12</w:t>
      </w:r>
      <w:r>
        <w:t xml:space="preserve"> =</w:t>
      </w:r>
      <w:r w:rsidRPr="00B30E65">
        <w:t xml:space="preserve"> 0</w:t>
      </w:r>
      <w:r>
        <w:t>). The par</w:t>
      </w:r>
      <w:r w:rsidR="00AC6B4E">
        <w:t>ameterization used for simulation (iv)</w:t>
      </w:r>
      <w:r>
        <w:t xml:space="preserve"> </w:t>
      </w:r>
      <w:r w:rsidR="00F901E1">
        <w:t xml:space="preserve">in figure 1 </w:t>
      </w:r>
      <w:r>
        <w:t xml:space="preserve">had large random effects; in particular, the variances of the random effects for observations, species intercepts, the </w:t>
      </w:r>
      <w:r w:rsidR="009122BC">
        <w:t>species</w:t>
      </w:r>
      <w:r w:rsidR="002B6CEA">
        <w:t xml:space="preserve">-specific response to the </w:t>
      </w:r>
      <w:r>
        <w:t>env</w:t>
      </w:r>
      <w:r w:rsidR="001F76F6">
        <w:t>ironmental variable TMG, and sites were 6.76, 6.25, 0.722, and 0.539. To emphasize the fixed effects for trait and environment</w:t>
      </w:r>
      <w:r w:rsidR="00AC6B4E">
        <w:t>al variables</w:t>
      </w:r>
      <w:r w:rsidR="001F76F6">
        <w:t>, we reduced these variances to 1, 1, 0.01, and 0.01. We then considered four combinations for the main effects of trait and environment (</w:t>
      </w:r>
      <w:r w:rsidR="001F76F6" w:rsidRPr="00B30E65">
        <w:rPr>
          <w:iCs/>
        </w:rPr>
        <w:t>β</w:t>
      </w:r>
      <w:r w:rsidR="001F76F6">
        <w:rPr>
          <w:vertAlign w:val="subscript"/>
        </w:rPr>
        <w:t>1</w:t>
      </w:r>
      <w:r w:rsidR="001F76F6">
        <w:t xml:space="preserve">, </w:t>
      </w:r>
      <w:r w:rsidR="001F76F6" w:rsidRPr="00B30E65">
        <w:rPr>
          <w:iCs/>
        </w:rPr>
        <w:t>β</w:t>
      </w:r>
      <w:r w:rsidR="001F76F6">
        <w:rPr>
          <w:vertAlign w:val="subscript"/>
        </w:rPr>
        <w:t>2</w:t>
      </w:r>
      <w:r w:rsidR="001F76F6">
        <w:t>): (0, 0), (2, 0),</w:t>
      </w:r>
      <w:r w:rsidR="001F76F6" w:rsidRPr="001F76F6">
        <w:t xml:space="preserve"> </w:t>
      </w:r>
      <w:r w:rsidR="001F76F6">
        <w:t>(2, 2), and</w:t>
      </w:r>
      <w:r w:rsidR="001F76F6" w:rsidRPr="001F76F6">
        <w:t xml:space="preserve"> </w:t>
      </w:r>
      <w:r w:rsidR="001F76F6">
        <w:t xml:space="preserve">(2, –2). These slopes are greater than those estimated from the data, which were </w:t>
      </w:r>
      <w:r w:rsidR="001F76F6" w:rsidRPr="00B30E65">
        <w:rPr>
          <w:iCs/>
        </w:rPr>
        <w:t>β</w:t>
      </w:r>
      <w:r w:rsidR="001F76F6">
        <w:rPr>
          <w:vertAlign w:val="subscript"/>
        </w:rPr>
        <w:t>1</w:t>
      </w:r>
      <w:r w:rsidR="001F76F6">
        <w:t xml:space="preserve"> = –0.67 and </w:t>
      </w:r>
      <w:r w:rsidR="001F76F6" w:rsidRPr="00B30E65">
        <w:rPr>
          <w:iCs/>
        </w:rPr>
        <w:t>β</w:t>
      </w:r>
      <w:r w:rsidR="001F76F6">
        <w:rPr>
          <w:vertAlign w:val="subscript"/>
        </w:rPr>
        <w:t>2</w:t>
      </w:r>
      <w:r w:rsidR="001F76F6">
        <w:t xml:space="preserve"> = 0.90. </w:t>
      </w:r>
      <w:r w:rsidR="00AC6B4E">
        <w:t>We selected these parameter values</w:t>
      </w:r>
      <w:r w:rsidR="001F76F6">
        <w:t xml:space="preserve"> to illustrate</w:t>
      </w:r>
      <w:r w:rsidR="002B6CEA">
        <w:t xml:space="preserve"> situations where the weighted correlations give inflated type I errors. Nonetheless, the simulated data were not unrealistic, as illustrated </w:t>
      </w:r>
      <w:r w:rsidR="00AC6B4E">
        <w:t>by</w:t>
      </w:r>
      <w:r w:rsidR="002B6CEA">
        <w:t xml:space="preserve"> an example simulation in figure S3.</w:t>
      </w:r>
    </w:p>
    <w:p w14:paraId="51FEB922" w14:textId="77777777" w:rsidR="002B6CEA" w:rsidRDefault="002B6CEA" w:rsidP="00E85EA4">
      <w:pPr>
        <w:spacing w:line="480" w:lineRule="auto"/>
      </w:pPr>
    </w:p>
    <w:p w14:paraId="1E8C3826" w14:textId="014EEBB7" w:rsidR="00770ADB" w:rsidRPr="001F76F6" w:rsidRDefault="002B6CEA" w:rsidP="002B6CEA">
      <w:pPr>
        <w:spacing w:line="480" w:lineRule="auto"/>
        <w:jc w:val="center"/>
      </w:pPr>
      <w:r>
        <w:rPr>
          <w:noProof/>
          <w:lang w:eastAsia="en-US"/>
        </w:rPr>
        <w:lastRenderedPageBreak/>
        <w:drawing>
          <wp:inline distT="0" distB="0" distL="0" distR="0" wp14:anchorId="28A43CBC" wp14:editId="06DACE01">
            <wp:extent cx="3440396" cy="3285278"/>
            <wp:effectExtent l="0" t="0" r="0" b="0"/>
            <wp:docPr id="2" name="Picture 2" descr="Macintosh HD:Users:arives:Box Sync:Traveller Box:Miller, Jesse:CWM ms:Miller 21Nov18:FigS3 example b1=-2_b2=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rives:Box Sync:Traveller Box:Miller, Jesse:CWM ms:Miller 21Nov18:FigS3 example b1=-2_b2=2.pd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40396" cy="3285278"/>
                    </a:xfrm>
                    <a:prstGeom prst="rect">
                      <a:avLst/>
                    </a:prstGeom>
                    <a:noFill/>
                    <a:ln>
                      <a:noFill/>
                    </a:ln>
                  </pic:spPr>
                </pic:pic>
              </a:graphicData>
            </a:graphic>
          </wp:inline>
        </w:drawing>
      </w:r>
    </w:p>
    <w:p w14:paraId="112E5422" w14:textId="356394ED" w:rsidR="00770ADB" w:rsidRPr="00BB34A2" w:rsidRDefault="002B6CEA" w:rsidP="00E85EA4">
      <w:pPr>
        <w:spacing w:line="480" w:lineRule="auto"/>
        <w:rPr>
          <w:rFonts w:ascii="Arial" w:hAnsi="Arial" w:cs="Arial"/>
          <w:sz w:val="22"/>
        </w:rPr>
      </w:pPr>
      <w:r w:rsidRPr="00BB34A2">
        <w:rPr>
          <w:rFonts w:ascii="Arial" w:hAnsi="Arial" w:cs="Arial"/>
          <w:sz w:val="22"/>
        </w:rPr>
        <w:t xml:space="preserve">Figure S3. Example simulation for the case in which </w:t>
      </w:r>
      <w:r w:rsidRPr="00BB34A2">
        <w:rPr>
          <w:rFonts w:ascii="Arial" w:hAnsi="Arial" w:cs="Arial"/>
          <w:iCs/>
          <w:sz w:val="22"/>
        </w:rPr>
        <w:t>β</w:t>
      </w:r>
      <w:r w:rsidRPr="00BB34A2">
        <w:rPr>
          <w:rFonts w:ascii="Arial" w:hAnsi="Arial" w:cs="Arial"/>
          <w:sz w:val="22"/>
          <w:vertAlign w:val="subscript"/>
        </w:rPr>
        <w:t>1</w:t>
      </w:r>
      <w:r w:rsidRPr="00BB34A2">
        <w:rPr>
          <w:rFonts w:ascii="Arial" w:hAnsi="Arial" w:cs="Arial"/>
          <w:sz w:val="22"/>
        </w:rPr>
        <w:t xml:space="preserve"> = 2 and </w:t>
      </w:r>
      <w:r w:rsidRPr="00BB34A2">
        <w:rPr>
          <w:rFonts w:ascii="Arial" w:hAnsi="Arial" w:cs="Arial"/>
          <w:iCs/>
          <w:sz w:val="22"/>
        </w:rPr>
        <w:t>β</w:t>
      </w:r>
      <w:r w:rsidRPr="00BB34A2">
        <w:rPr>
          <w:rFonts w:ascii="Arial" w:hAnsi="Arial" w:cs="Arial"/>
          <w:sz w:val="22"/>
          <w:vertAlign w:val="subscript"/>
        </w:rPr>
        <w:t>2</w:t>
      </w:r>
      <w:r w:rsidRPr="00BB34A2">
        <w:rPr>
          <w:rFonts w:ascii="Arial" w:hAnsi="Arial" w:cs="Arial"/>
          <w:sz w:val="22"/>
        </w:rPr>
        <w:t xml:space="preserve"> = –2, with additional parameter values α = –7.3, </w:t>
      </w:r>
      <w:r w:rsidRPr="00BB34A2">
        <w:rPr>
          <w:rFonts w:ascii="Arial" w:hAnsi="Arial" w:cs="Arial"/>
          <w:iCs/>
          <w:sz w:val="22"/>
        </w:rPr>
        <w:t>β</w:t>
      </w:r>
      <w:r w:rsidRPr="00BB34A2">
        <w:rPr>
          <w:rFonts w:ascii="Arial" w:hAnsi="Arial" w:cs="Arial"/>
          <w:sz w:val="22"/>
          <w:vertAlign w:val="subscript"/>
        </w:rPr>
        <w:t>12</w:t>
      </w:r>
      <w:r w:rsidRPr="00BB34A2">
        <w:rPr>
          <w:rFonts w:ascii="Arial" w:hAnsi="Arial" w:cs="Arial"/>
          <w:sz w:val="22"/>
        </w:rPr>
        <w:t xml:space="preserve"> = 0, σ</w:t>
      </w:r>
      <w:r w:rsidRPr="00BB34A2">
        <w:rPr>
          <w:rFonts w:ascii="Arial" w:hAnsi="Arial" w:cs="Arial"/>
          <w:spacing w:val="-100"/>
          <w:sz w:val="22"/>
          <w:vertAlign w:val="superscript"/>
        </w:rPr>
        <w:t>2</w:t>
      </w:r>
      <w:r w:rsidRPr="00BB34A2">
        <w:rPr>
          <w:rFonts w:ascii="Arial" w:hAnsi="Arial" w:cs="Arial"/>
          <w:position w:val="-4"/>
          <w:sz w:val="22"/>
          <w:vertAlign w:val="subscript"/>
        </w:rPr>
        <w:t>e</w:t>
      </w:r>
      <w:r w:rsidRPr="00BB34A2">
        <w:rPr>
          <w:rFonts w:ascii="Arial" w:hAnsi="Arial" w:cs="Arial"/>
          <w:sz w:val="22"/>
        </w:rPr>
        <w:t xml:space="preserve">  = 1, σ</w:t>
      </w:r>
      <w:r w:rsidRPr="00BB34A2">
        <w:rPr>
          <w:rFonts w:ascii="Arial" w:hAnsi="Arial" w:cs="Arial"/>
          <w:spacing w:val="-100"/>
          <w:sz w:val="22"/>
          <w:vertAlign w:val="superscript"/>
        </w:rPr>
        <w:t>2</w:t>
      </w:r>
      <w:r w:rsidRPr="00BB34A2">
        <w:rPr>
          <w:rFonts w:ascii="Arial" w:hAnsi="Arial" w:cs="Arial"/>
          <w:position w:val="-4"/>
          <w:sz w:val="22"/>
          <w:vertAlign w:val="subscript"/>
        </w:rPr>
        <w:t>a</w:t>
      </w:r>
      <w:r w:rsidRPr="00BB34A2">
        <w:rPr>
          <w:rFonts w:ascii="Arial" w:hAnsi="Arial" w:cs="Arial"/>
          <w:sz w:val="22"/>
        </w:rPr>
        <w:t xml:space="preserve"> = 1, σ</w:t>
      </w:r>
      <w:r w:rsidRPr="00BB34A2">
        <w:rPr>
          <w:rFonts w:ascii="Arial" w:hAnsi="Arial" w:cs="Arial"/>
          <w:spacing w:val="-100"/>
          <w:sz w:val="22"/>
          <w:vertAlign w:val="superscript"/>
        </w:rPr>
        <w:t>2</w:t>
      </w:r>
      <w:r w:rsidRPr="00BB34A2">
        <w:rPr>
          <w:rFonts w:ascii="Arial" w:hAnsi="Arial" w:cs="Arial"/>
          <w:position w:val="-4"/>
          <w:sz w:val="22"/>
          <w:vertAlign w:val="subscript"/>
        </w:rPr>
        <w:t>c</w:t>
      </w:r>
      <w:r w:rsidRPr="00BB34A2">
        <w:rPr>
          <w:rFonts w:ascii="Arial" w:hAnsi="Arial" w:cs="Arial"/>
          <w:sz w:val="22"/>
        </w:rPr>
        <w:t xml:space="preserve"> = 0.01, and σ</w:t>
      </w:r>
      <w:r w:rsidRPr="00BB34A2">
        <w:rPr>
          <w:rFonts w:ascii="Arial" w:hAnsi="Arial" w:cs="Arial"/>
          <w:spacing w:val="-100"/>
          <w:sz w:val="22"/>
          <w:vertAlign w:val="superscript"/>
        </w:rPr>
        <w:t>2</w:t>
      </w:r>
      <w:r w:rsidRPr="00BB34A2">
        <w:rPr>
          <w:rFonts w:ascii="Arial" w:hAnsi="Arial" w:cs="Arial"/>
          <w:position w:val="-4"/>
          <w:sz w:val="22"/>
          <w:vertAlign w:val="subscript"/>
        </w:rPr>
        <w:t>b</w:t>
      </w:r>
      <w:r w:rsidR="00F901E1">
        <w:rPr>
          <w:rFonts w:ascii="Arial" w:hAnsi="Arial" w:cs="Arial"/>
          <w:sz w:val="22"/>
        </w:rPr>
        <w:t xml:space="preserve"> = 0.01 (equations 1 and</w:t>
      </w:r>
      <w:r w:rsidRPr="00BB34A2">
        <w:rPr>
          <w:rFonts w:ascii="Arial" w:hAnsi="Arial" w:cs="Arial"/>
          <w:sz w:val="22"/>
        </w:rPr>
        <w:t xml:space="preserve"> 2).</w:t>
      </w:r>
    </w:p>
    <w:p w14:paraId="3909DDE8" w14:textId="77777777" w:rsidR="00E85EA4" w:rsidRDefault="00E85EA4" w:rsidP="00E85EA4">
      <w:pPr>
        <w:spacing w:line="480" w:lineRule="auto"/>
        <w:rPr>
          <w:b/>
        </w:rPr>
      </w:pPr>
    </w:p>
    <w:p w14:paraId="5127946E" w14:textId="0F2F8831" w:rsidR="00B547FA" w:rsidRDefault="00414399" w:rsidP="00E85EA4">
      <w:pPr>
        <w:spacing w:line="480" w:lineRule="auto"/>
      </w:pPr>
      <w:r w:rsidRPr="00B547FA">
        <w:tab/>
      </w:r>
      <w:r w:rsidR="00B547FA" w:rsidRPr="00B547FA">
        <w:t xml:space="preserve">For this collection of </w:t>
      </w:r>
      <w:r w:rsidR="00B547FA">
        <w:t>simulation scenarios, the weighted correlations showed inflated type I errors when the main effects of trait (</w:t>
      </w:r>
      <w:r w:rsidR="00B547FA" w:rsidRPr="00B30E65">
        <w:rPr>
          <w:iCs/>
        </w:rPr>
        <w:t>β</w:t>
      </w:r>
      <w:r w:rsidR="00B547FA">
        <w:rPr>
          <w:vertAlign w:val="subscript"/>
        </w:rPr>
        <w:t>1</w:t>
      </w:r>
      <w:r w:rsidR="00B547FA">
        <w:t>) and environmental variable (</w:t>
      </w:r>
      <w:r w:rsidR="00B547FA" w:rsidRPr="00B30E65">
        <w:rPr>
          <w:iCs/>
        </w:rPr>
        <w:t>β</w:t>
      </w:r>
      <w:r w:rsidR="00B547FA">
        <w:rPr>
          <w:vertAlign w:val="subscript"/>
        </w:rPr>
        <w:t>2</w:t>
      </w:r>
      <w:r w:rsidR="00DF196B">
        <w:t>) w</w:t>
      </w:r>
      <w:r w:rsidR="00B547FA">
        <w:t>ere both large (Table S1).</w:t>
      </w:r>
      <w:r w:rsidR="00DF196B">
        <w:t xml:space="preserve"> These scenarios also led to inflated type I errors for </w:t>
      </w:r>
      <w:proofErr w:type="gramStart"/>
      <w:r w:rsidR="00DF196B">
        <w:t>MLM2(</w:t>
      </w:r>
      <w:proofErr w:type="gramEnd"/>
      <w:r w:rsidR="00DF196B">
        <w:t>boot) and MLM2(</w:t>
      </w:r>
      <w:proofErr w:type="spellStart"/>
      <w:r w:rsidR="00DF196B">
        <w:t>boot.sp</w:t>
      </w:r>
      <w:proofErr w:type="spellEnd"/>
      <w:r w:rsidR="00DF196B">
        <w:t xml:space="preserve">), although the inflation was not as great as for the weighted correlations. </w:t>
      </w:r>
      <w:r w:rsidR="00500FF2">
        <w:t xml:space="preserve">These results are explained by considering figure S3 in which </w:t>
      </w:r>
      <w:r w:rsidR="00500FF2" w:rsidRPr="00B30E65">
        <w:rPr>
          <w:iCs/>
        </w:rPr>
        <w:t>β</w:t>
      </w:r>
      <w:r w:rsidR="00500FF2">
        <w:rPr>
          <w:vertAlign w:val="subscript"/>
        </w:rPr>
        <w:t>1</w:t>
      </w:r>
      <w:r w:rsidR="00500FF2">
        <w:t xml:space="preserve"> = 2 and </w:t>
      </w:r>
      <w:r w:rsidR="00500FF2" w:rsidRPr="00B30E65">
        <w:rPr>
          <w:iCs/>
        </w:rPr>
        <w:t>β</w:t>
      </w:r>
      <w:r w:rsidR="00500FF2">
        <w:rPr>
          <w:vertAlign w:val="subscript"/>
        </w:rPr>
        <w:t>2</w:t>
      </w:r>
      <w:r w:rsidR="00500FF2">
        <w:t xml:space="preserve"> = –2. In this case, population abundances are zero or close to zero for species with low trait values </w:t>
      </w:r>
      <w:r w:rsidR="00AC6B4E">
        <w:t xml:space="preserve">or </w:t>
      </w:r>
      <w:r w:rsidR="00500FF2">
        <w:t xml:space="preserve">in sites with high environmental values. Even though there is no trait-by-environment association, the zero or low abundances at low trait values </w:t>
      </w:r>
      <w:r w:rsidR="003A1B3F">
        <w:t>mean that the abundances at high environmental values cannot become even lower. This statistically then appears like a positive trait-by-environment association and leads to inflated type 1 errors. Heuristically, this apparent interaction is simply the result of the impossibility of negative abundances.</w:t>
      </w:r>
    </w:p>
    <w:p w14:paraId="3DDD4638" w14:textId="77777777" w:rsidR="00B547FA" w:rsidRDefault="00B547FA" w:rsidP="00E85EA4">
      <w:pPr>
        <w:spacing w:line="480" w:lineRule="auto"/>
      </w:pPr>
    </w:p>
    <w:p w14:paraId="15C54536" w14:textId="744F366D" w:rsidR="00B547FA" w:rsidRPr="00BB34A2" w:rsidRDefault="00B547FA" w:rsidP="00E85EA4">
      <w:pPr>
        <w:spacing w:line="480" w:lineRule="auto"/>
        <w:rPr>
          <w:rFonts w:ascii="Arial" w:hAnsi="Arial" w:cs="Arial"/>
          <w:sz w:val="22"/>
          <w:szCs w:val="22"/>
        </w:rPr>
      </w:pPr>
      <w:r w:rsidRPr="00BB34A2">
        <w:rPr>
          <w:rFonts w:ascii="Arial" w:hAnsi="Arial" w:cs="Arial"/>
          <w:sz w:val="22"/>
          <w:szCs w:val="22"/>
        </w:rPr>
        <w:t xml:space="preserve">Table S1. </w:t>
      </w:r>
      <w:r w:rsidR="00DF196B" w:rsidRPr="00BB34A2">
        <w:rPr>
          <w:rFonts w:ascii="Arial" w:hAnsi="Arial" w:cs="Arial"/>
          <w:sz w:val="22"/>
          <w:szCs w:val="22"/>
        </w:rPr>
        <w:t>Proportion of simulated datasets for which the null hypothesis H0: β</w:t>
      </w:r>
      <w:r w:rsidR="00DF196B" w:rsidRPr="00BB34A2">
        <w:rPr>
          <w:rFonts w:ascii="Arial" w:hAnsi="Arial" w:cs="Arial"/>
          <w:sz w:val="22"/>
          <w:szCs w:val="22"/>
          <w:vertAlign w:val="subscript"/>
        </w:rPr>
        <w:t>12</w:t>
      </w:r>
      <w:r w:rsidR="00DF196B" w:rsidRPr="00BB34A2">
        <w:rPr>
          <w:rFonts w:ascii="Arial" w:hAnsi="Arial" w:cs="Arial"/>
          <w:sz w:val="22"/>
          <w:szCs w:val="22"/>
        </w:rPr>
        <w:t xml:space="preserve"> = 0 was rejected at the 0.05 significance level under simulations with </w:t>
      </w:r>
      <w:r w:rsidR="00DF196B" w:rsidRPr="00BB34A2">
        <w:rPr>
          <w:rFonts w:ascii="Arial" w:hAnsi="Arial" w:cs="Arial"/>
          <w:iCs/>
          <w:sz w:val="22"/>
          <w:szCs w:val="22"/>
        </w:rPr>
        <w:t>β</w:t>
      </w:r>
      <w:r w:rsidR="00DF196B" w:rsidRPr="00BB34A2">
        <w:rPr>
          <w:rFonts w:ascii="Arial" w:hAnsi="Arial" w:cs="Arial"/>
          <w:sz w:val="22"/>
          <w:szCs w:val="22"/>
          <w:vertAlign w:val="subscript"/>
        </w:rPr>
        <w:t>12</w:t>
      </w:r>
      <w:r w:rsidR="00DF196B" w:rsidRPr="00BB34A2">
        <w:rPr>
          <w:rFonts w:ascii="Arial" w:hAnsi="Arial" w:cs="Arial"/>
          <w:sz w:val="22"/>
          <w:szCs w:val="22"/>
        </w:rPr>
        <w:t xml:space="preserve"> = 0, α = –7.3, σ</w:t>
      </w:r>
      <w:r w:rsidR="00DF196B" w:rsidRPr="00BB34A2">
        <w:rPr>
          <w:rFonts w:ascii="Arial" w:hAnsi="Arial" w:cs="Arial"/>
          <w:spacing w:val="-100"/>
          <w:sz w:val="22"/>
          <w:szCs w:val="22"/>
          <w:vertAlign w:val="superscript"/>
        </w:rPr>
        <w:t>2</w:t>
      </w:r>
      <w:r w:rsidR="00DF196B" w:rsidRPr="00BB34A2">
        <w:rPr>
          <w:rFonts w:ascii="Arial" w:hAnsi="Arial" w:cs="Arial"/>
          <w:position w:val="-4"/>
          <w:sz w:val="22"/>
          <w:szCs w:val="22"/>
          <w:vertAlign w:val="subscript"/>
        </w:rPr>
        <w:t>e</w:t>
      </w:r>
      <w:r w:rsidR="00DF196B" w:rsidRPr="00BB34A2">
        <w:rPr>
          <w:rFonts w:ascii="Arial" w:hAnsi="Arial" w:cs="Arial"/>
          <w:sz w:val="22"/>
          <w:szCs w:val="22"/>
        </w:rPr>
        <w:t xml:space="preserve">  = 1, σ</w:t>
      </w:r>
      <w:r w:rsidR="00DF196B" w:rsidRPr="00BB34A2">
        <w:rPr>
          <w:rFonts w:ascii="Arial" w:hAnsi="Arial" w:cs="Arial"/>
          <w:spacing w:val="-100"/>
          <w:sz w:val="22"/>
          <w:szCs w:val="22"/>
          <w:vertAlign w:val="superscript"/>
        </w:rPr>
        <w:t>2</w:t>
      </w:r>
      <w:r w:rsidR="00DF196B" w:rsidRPr="00BB34A2">
        <w:rPr>
          <w:rFonts w:ascii="Arial" w:hAnsi="Arial" w:cs="Arial"/>
          <w:position w:val="-4"/>
          <w:sz w:val="22"/>
          <w:szCs w:val="22"/>
          <w:vertAlign w:val="subscript"/>
        </w:rPr>
        <w:t>a</w:t>
      </w:r>
      <w:r w:rsidR="00DF196B" w:rsidRPr="00BB34A2">
        <w:rPr>
          <w:rFonts w:ascii="Arial" w:hAnsi="Arial" w:cs="Arial"/>
          <w:sz w:val="22"/>
          <w:szCs w:val="22"/>
        </w:rPr>
        <w:t xml:space="preserve"> = 1, σ</w:t>
      </w:r>
      <w:r w:rsidR="00DF196B" w:rsidRPr="00BB34A2">
        <w:rPr>
          <w:rFonts w:ascii="Arial" w:hAnsi="Arial" w:cs="Arial"/>
          <w:spacing w:val="-100"/>
          <w:sz w:val="22"/>
          <w:szCs w:val="22"/>
          <w:vertAlign w:val="superscript"/>
        </w:rPr>
        <w:t>2</w:t>
      </w:r>
      <w:r w:rsidR="00DF196B" w:rsidRPr="00BB34A2">
        <w:rPr>
          <w:rFonts w:ascii="Arial" w:hAnsi="Arial" w:cs="Arial"/>
          <w:position w:val="-4"/>
          <w:sz w:val="22"/>
          <w:szCs w:val="22"/>
          <w:vertAlign w:val="subscript"/>
        </w:rPr>
        <w:t>c</w:t>
      </w:r>
      <w:r w:rsidR="00DF196B" w:rsidRPr="00BB34A2">
        <w:rPr>
          <w:rFonts w:ascii="Arial" w:hAnsi="Arial" w:cs="Arial"/>
          <w:sz w:val="22"/>
          <w:szCs w:val="22"/>
        </w:rPr>
        <w:t xml:space="preserve"> = 0.01, σ</w:t>
      </w:r>
      <w:r w:rsidR="00DF196B" w:rsidRPr="00BB34A2">
        <w:rPr>
          <w:rFonts w:ascii="Arial" w:hAnsi="Arial" w:cs="Arial"/>
          <w:spacing w:val="-100"/>
          <w:sz w:val="22"/>
          <w:szCs w:val="22"/>
          <w:vertAlign w:val="superscript"/>
        </w:rPr>
        <w:t>2</w:t>
      </w:r>
      <w:r w:rsidR="00DF196B" w:rsidRPr="00BB34A2">
        <w:rPr>
          <w:rFonts w:ascii="Arial" w:hAnsi="Arial" w:cs="Arial"/>
          <w:position w:val="-4"/>
          <w:sz w:val="22"/>
          <w:szCs w:val="22"/>
          <w:vertAlign w:val="subscript"/>
        </w:rPr>
        <w:t>b</w:t>
      </w:r>
      <w:r w:rsidR="00DF196B" w:rsidRPr="00BB34A2">
        <w:rPr>
          <w:rFonts w:ascii="Arial" w:hAnsi="Arial" w:cs="Arial"/>
          <w:sz w:val="22"/>
          <w:szCs w:val="22"/>
        </w:rPr>
        <w:t xml:space="preserve"> = 0.01, and values of </w:t>
      </w:r>
      <w:r w:rsidR="00DF196B" w:rsidRPr="00BB34A2">
        <w:rPr>
          <w:rFonts w:ascii="Arial" w:hAnsi="Arial" w:cs="Arial"/>
          <w:iCs/>
          <w:sz w:val="22"/>
          <w:szCs w:val="22"/>
        </w:rPr>
        <w:t>β</w:t>
      </w:r>
      <w:r w:rsidR="00DF196B" w:rsidRPr="00BB34A2">
        <w:rPr>
          <w:rFonts w:ascii="Arial" w:hAnsi="Arial" w:cs="Arial"/>
          <w:sz w:val="22"/>
          <w:szCs w:val="22"/>
          <w:vertAlign w:val="subscript"/>
        </w:rPr>
        <w:t>1</w:t>
      </w:r>
      <w:r w:rsidR="00DF196B" w:rsidRPr="00BB34A2">
        <w:rPr>
          <w:rFonts w:ascii="Arial" w:hAnsi="Arial" w:cs="Arial"/>
          <w:sz w:val="22"/>
          <w:szCs w:val="22"/>
        </w:rPr>
        <w:t xml:space="preserve"> and </w:t>
      </w:r>
      <w:r w:rsidR="00DF196B" w:rsidRPr="00BB34A2">
        <w:rPr>
          <w:rFonts w:ascii="Arial" w:hAnsi="Arial" w:cs="Arial"/>
          <w:iCs/>
          <w:sz w:val="22"/>
          <w:szCs w:val="22"/>
        </w:rPr>
        <w:t>β</w:t>
      </w:r>
      <w:r w:rsidR="00DF196B" w:rsidRPr="00BB34A2">
        <w:rPr>
          <w:rFonts w:ascii="Arial" w:hAnsi="Arial" w:cs="Arial"/>
          <w:sz w:val="22"/>
          <w:szCs w:val="22"/>
          <w:vertAlign w:val="subscript"/>
        </w:rPr>
        <w:t>2</w:t>
      </w:r>
      <w:r w:rsidR="00DF196B" w:rsidRPr="00BB34A2">
        <w:rPr>
          <w:rFonts w:ascii="Arial" w:hAnsi="Arial" w:cs="Arial"/>
          <w:sz w:val="22"/>
          <w:szCs w:val="22"/>
        </w:rPr>
        <w:t xml:space="preserve"> given in the table.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1"/>
        <w:gridCol w:w="546"/>
        <w:gridCol w:w="1476"/>
        <w:gridCol w:w="1110"/>
        <w:gridCol w:w="803"/>
        <w:gridCol w:w="977"/>
        <w:gridCol w:w="790"/>
        <w:gridCol w:w="1496"/>
        <w:gridCol w:w="1851"/>
      </w:tblGrid>
      <w:tr w:rsidR="00B547FA" w:rsidRPr="00BB34A2" w14:paraId="05B11A51" w14:textId="77777777" w:rsidTr="00F901E1">
        <w:trPr>
          <w:trHeight w:val="490"/>
        </w:trPr>
        <w:tc>
          <w:tcPr>
            <w:tcW w:w="421" w:type="dxa"/>
            <w:tcBorders>
              <w:bottom w:val="single" w:sz="4" w:space="0" w:color="auto"/>
            </w:tcBorders>
            <w:vAlign w:val="bottom"/>
          </w:tcPr>
          <w:p w14:paraId="50CE2502" w14:textId="77777777" w:rsidR="00B547FA" w:rsidRPr="00BB34A2" w:rsidRDefault="00B547FA" w:rsidP="00B547FA">
            <w:pPr>
              <w:rPr>
                <w:rFonts w:ascii="Arial" w:hAnsi="Arial" w:cs="Arial"/>
                <w:sz w:val="22"/>
                <w:szCs w:val="22"/>
              </w:rPr>
            </w:pPr>
            <w:r w:rsidRPr="00BB34A2">
              <w:rPr>
                <w:rFonts w:ascii="Arial" w:hAnsi="Arial" w:cs="Arial"/>
                <w:sz w:val="22"/>
                <w:szCs w:val="22"/>
              </w:rPr>
              <w:t>β</w:t>
            </w:r>
            <w:r w:rsidRPr="00BB34A2">
              <w:rPr>
                <w:rFonts w:ascii="Arial" w:hAnsi="Arial" w:cs="Arial"/>
                <w:sz w:val="22"/>
                <w:szCs w:val="22"/>
                <w:vertAlign w:val="subscript"/>
              </w:rPr>
              <w:t>1</w:t>
            </w:r>
          </w:p>
        </w:tc>
        <w:tc>
          <w:tcPr>
            <w:tcW w:w="546" w:type="dxa"/>
            <w:tcBorders>
              <w:bottom w:val="single" w:sz="4" w:space="0" w:color="auto"/>
            </w:tcBorders>
            <w:vAlign w:val="bottom"/>
          </w:tcPr>
          <w:p w14:paraId="0F6EA20F" w14:textId="77777777" w:rsidR="00B547FA" w:rsidRPr="00BB34A2" w:rsidRDefault="00B547FA" w:rsidP="00F901E1">
            <w:pPr>
              <w:ind w:left="-61" w:firstLine="61"/>
              <w:rPr>
                <w:rFonts w:ascii="Arial" w:hAnsi="Arial" w:cs="Arial"/>
                <w:sz w:val="22"/>
                <w:szCs w:val="22"/>
              </w:rPr>
            </w:pPr>
            <w:r w:rsidRPr="00BB34A2">
              <w:rPr>
                <w:rFonts w:ascii="Arial" w:hAnsi="Arial" w:cs="Arial"/>
                <w:sz w:val="22"/>
                <w:szCs w:val="22"/>
              </w:rPr>
              <w:t>β</w:t>
            </w:r>
            <w:r w:rsidRPr="00BB34A2">
              <w:rPr>
                <w:rFonts w:ascii="Arial" w:hAnsi="Arial" w:cs="Arial"/>
                <w:sz w:val="22"/>
                <w:szCs w:val="22"/>
                <w:vertAlign w:val="subscript"/>
              </w:rPr>
              <w:t>2</w:t>
            </w:r>
          </w:p>
        </w:tc>
        <w:tc>
          <w:tcPr>
            <w:tcW w:w="1476" w:type="dxa"/>
            <w:tcBorders>
              <w:bottom w:val="single" w:sz="4" w:space="0" w:color="auto"/>
            </w:tcBorders>
            <w:vAlign w:val="bottom"/>
          </w:tcPr>
          <w:p w14:paraId="224BD53E" w14:textId="58FE8051" w:rsidR="00B547FA" w:rsidRPr="00BB34A2" w:rsidRDefault="00B547FA" w:rsidP="00B547FA">
            <w:pPr>
              <w:rPr>
                <w:rFonts w:ascii="Arial" w:hAnsi="Arial" w:cs="Arial"/>
                <w:sz w:val="22"/>
                <w:szCs w:val="22"/>
              </w:rPr>
            </w:pPr>
            <w:proofErr w:type="spellStart"/>
            <w:r w:rsidRPr="00BB34A2">
              <w:rPr>
                <w:rFonts w:ascii="Arial" w:hAnsi="Arial" w:cs="Arial"/>
                <w:sz w:val="22"/>
                <w:szCs w:val="22"/>
              </w:rPr>
              <w:t>CWM</w:t>
            </w:r>
            <w:r w:rsidR="009122BC">
              <w:rPr>
                <w:rFonts w:ascii="Arial" w:hAnsi="Arial" w:cs="Arial"/>
                <w:sz w:val="22"/>
                <w:szCs w:val="22"/>
              </w:rPr>
              <w:t>c</w:t>
            </w:r>
            <w:proofErr w:type="spellEnd"/>
          </w:p>
        </w:tc>
        <w:tc>
          <w:tcPr>
            <w:tcW w:w="1110" w:type="dxa"/>
            <w:tcBorders>
              <w:bottom w:val="single" w:sz="4" w:space="0" w:color="auto"/>
            </w:tcBorders>
            <w:vAlign w:val="bottom"/>
          </w:tcPr>
          <w:p w14:paraId="5240836A" w14:textId="1C9A1946" w:rsidR="00B547FA" w:rsidRPr="00BB34A2" w:rsidRDefault="00B547FA" w:rsidP="00B547FA">
            <w:pPr>
              <w:rPr>
                <w:rFonts w:ascii="Arial" w:hAnsi="Arial" w:cs="Arial"/>
                <w:sz w:val="22"/>
                <w:szCs w:val="22"/>
              </w:rPr>
            </w:pPr>
            <w:proofErr w:type="spellStart"/>
            <w:proofErr w:type="gramStart"/>
            <w:r w:rsidRPr="00BB34A2">
              <w:rPr>
                <w:rFonts w:ascii="Arial" w:hAnsi="Arial" w:cs="Arial"/>
                <w:sz w:val="22"/>
                <w:szCs w:val="22"/>
              </w:rPr>
              <w:t>wCWM</w:t>
            </w:r>
            <w:r w:rsidR="009122BC">
              <w:rPr>
                <w:rFonts w:ascii="Arial" w:hAnsi="Arial" w:cs="Arial"/>
                <w:sz w:val="22"/>
                <w:szCs w:val="22"/>
              </w:rPr>
              <w:t>c</w:t>
            </w:r>
            <w:proofErr w:type="spellEnd"/>
            <w:proofErr w:type="gramEnd"/>
          </w:p>
        </w:tc>
        <w:tc>
          <w:tcPr>
            <w:tcW w:w="803" w:type="dxa"/>
            <w:tcBorders>
              <w:bottom w:val="single" w:sz="4" w:space="0" w:color="auto"/>
            </w:tcBorders>
            <w:vAlign w:val="bottom"/>
          </w:tcPr>
          <w:p w14:paraId="0FFE55D3" w14:textId="7DD1B51E" w:rsidR="00B547FA" w:rsidRPr="00BB34A2" w:rsidRDefault="00B547FA" w:rsidP="00B547FA">
            <w:pPr>
              <w:rPr>
                <w:rFonts w:ascii="Arial" w:hAnsi="Arial" w:cs="Arial"/>
                <w:sz w:val="22"/>
                <w:szCs w:val="22"/>
              </w:rPr>
            </w:pPr>
            <w:proofErr w:type="spellStart"/>
            <w:r w:rsidRPr="00BB34A2">
              <w:rPr>
                <w:rFonts w:ascii="Arial" w:hAnsi="Arial" w:cs="Arial"/>
                <w:sz w:val="22"/>
                <w:szCs w:val="22"/>
              </w:rPr>
              <w:t>SNC</w:t>
            </w:r>
            <w:r w:rsidR="009122BC">
              <w:rPr>
                <w:rFonts w:ascii="Arial" w:hAnsi="Arial" w:cs="Arial"/>
                <w:sz w:val="22"/>
                <w:szCs w:val="22"/>
              </w:rPr>
              <w:t>c</w:t>
            </w:r>
            <w:proofErr w:type="spellEnd"/>
          </w:p>
        </w:tc>
        <w:tc>
          <w:tcPr>
            <w:tcW w:w="977" w:type="dxa"/>
            <w:tcBorders>
              <w:bottom w:val="single" w:sz="4" w:space="0" w:color="auto"/>
            </w:tcBorders>
            <w:vAlign w:val="bottom"/>
          </w:tcPr>
          <w:p w14:paraId="2B2F2ABD" w14:textId="4696FAC8" w:rsidR="00B547FA" w:rsidRPr="00BB34A2" w:rsidRDefault="00B547FA" w:rsidP="00B547FA">
            <w:pPr>
              <w:rPr>
                <w:rFonts w:ascii="Arial" w:hAnsi="Arial" w:cs="Arial"/>
                <w:sz w:val="22"/>
                <w:szCs w:val="22"/>
              </w:rPr>
            </w:pPr>
            <w:proofErr w:type="spellStart"/>
            <w:proofErr w:type="gramStart"/>
            <w:r w:rsidRPr="00BB34A2">
              <w:rPr>
                <w:rFonts w:ascii="Arial" w:hAnsi="Arial" w:cs="Arial"/>
                <w:sz w:val="22"/>
                <w:szCs w:val="22"/>
              </w:rPr>
              <w:t>wSNC</w:t>
            </w:r>
            <w:r w:rsidR="009122BC">
              <w:rPr>
                <w:rFonts w:ascii="Arial" w:hAnsi="Arial" w:cs="Arial"/>
                <w:sz w:val="22"/>
                <w:szCs w:val="22"/>
              </w:rPr>
              <w:t>c</w:t>
            </w:r>
            <w:proofErr w:type="spellEnd"/>
            <w:proofErr w:type="gramEnd"/>
          </w:p>
        </w:tc>
        <w:tc>
          <w:tcPr>
            <w:tcW w:w="790" w:type="dxa"/>
            <w:tcBorders>
              <w:bottom w:val="single" w:sz="4" w:space="0" w:color="auto"/>
            </w:tcBorders>
            <w:vAlign w:val="bottom"/>
          </w:tcPr>
          <w:p w14:paraId="4B875925" w14:textId="0148325E" w:rsidR="00B547FA" w:rsidRPr="00BB34A2" w:rsidRDefault="009122BC" w:rsidP="009122BC">
            <w:pPr>
              <w:rPr>
                <w:rFonts w:ascii="Arial" w:hAnsi="Arial" w:cs="Arial"/>
                <w:sz w:val="22"/>
                <w:szCs w:val="22"/>
              </w:rPr>
            </w:pPr>
            <w:proofErr w:type="spellStart"/>
            <w:r>
              <w:rPr>
                <w:rFonts w:ascii="Arial" w:hAnsi="Arial" w:cs="Arial"/>
                <w:sz w:val="22"/>
                <w:szCs w:val="22"/>
              </w:rPr>
              <w:t>FC</w:t>
            </w:r>
            <w:r w:rsidR="00B547FA" w:rsidRPr="00BB34A2">
              <w:rPr>
                <w:rFonts w:ascii="Arial" w:hAnsi="Arial" w:cs="Arial"/>
                <w:sz w:val="22"/>
                <w:szCs w:val="22"/>
              </w:rPr>
              <w:t>C</w:t>
            </w:r>
            <w:r>
              <w:rPr>
                <w:rFonts w:ascii="Arial" w:hAnsi="Arial" w:cs="Arial"/>
                <w:sz w:val="22"/>
                <w:szCs w:val="22"/>
              </w:rPr>
              <w:t>c</w:t>
            </w:r>
            <w:proofErr w:type="spellEnd"/>
          </w:p>
        </w:tc>
        <w:tc>
          <w:tcPr>
            <w:tcW w:w="1496" w:type="dxa"/>
            <w:tcBorders>
              <w:bottom w:val="single" w:sz="4" w:space="0" w:color="auto"/>
            </w:tcBorders>
            <w:vAlign w:val="bottom"/>
          </w:tcPr>
          <w:p w14:paraId="2273BB08" w14:textId="77777777" w:rsidR="00B547FA" w:rsidRPr="00BB34A2" w:rsidRDefault="00B547FA" w:rsidP="00B547FA">
            <w:pPr>
              <w:rPr>
                <w:rFonts w:ascii="Arial" w:hAnsi="Arial" w:cs="Arial"/>
                <w:sz w:val="22"/>
                <w:szCs w:val="22"/>
              </w:rPr>
            </w:pPr>
            <w:proofErr w:type="gramStart"/>
            <w:r w:rsidRPr="00BB34A2">
              <w:rPr>
                <w:rFonts w:ascii="Arial" w:hAnsi="Arial" w:cs="Arial"/>
                <w:sz w:val="22"/>
                <w:szCs w:val="22"/>
              </w:rPr>
              <w:t>MLM2(</w:t>
            </w:r>
            <w:proofErr w:type="gramEnd"/>
            <w:r w:rsidRPr="00BB34A2">
              <w:rPr>
                <w:rFonts w:ascii="Arial" w:hAnsi="Arial" w:cs="Arial"/>
                <w:sz w:val="22"/>
                <w:szCs w:val="22"/>
              </w:rPr>
              <w:t>boot)</w:t>
            </w:r>
          </w:p>
        </w:tc>
        <w:tc>
          <w:tcPr>
            <w:tcW w:w="1851" w:type="dxa"/>
            <w:tcBorders>
              <w:bottom w:val="single" w:sz="4" w:space="0" w:color="auto"/>
            </w:tcBorders>
            <w:vAlign w:val="bottom"/>
          </w:tcPr>
          <w:p w14:paraId="4CDAEC89" w14:textId="77777777" w:rsidR="00B547FA" w:rsidRPr="00BB34A2" w:rsidRDefault="00B547FA" w:rsidP="00B547FA">
            <w:pPr>
              <w:rPr>
                <w:rFonts w:ascii="Arial" w:hAnsi="Arial" w:cs="Arial"/>
                <w:sz w:val="22"/>
                <w:szCs w:val="22"/>
              </w:rPr>
            </w:pPr>
            <w:proofErr w:type="gramStart"/>
            <w:r w:rsidRPr="00BB34A2">
              <w:rPr>
                <w:rFonts w:ascii="Arial" w:hAnsi="Arial" w:cs="Arial"/>
                <w:sz w:val="22"/>
                <w:szCs w:val="22"/>
              </w:rPr>
              <w:t>MLM2(</w:t>
            </w:r>
            <w:proofErr w:type="spellStart"/>
            <w:proofErr w:type="gramEnd"/>
            <w:r w:rsidRPr="00BB34A2">
              <w:rPr>
                <w:rFonts w:ascii="Arial" w:hAnsi="Arial" w:cs="Arial"/>
                <w:sz w:val="22"/>
                <w:szCs w:val="22"/>
              </w:rPr>
              <w:t>boot.sp</w:t>
            </w:r>
            <w:proofErr w:type="spellEnd"/>
            <w:r w:rsidRPr="00BB34A2">
              <w:rPr>
                <w:rFonts w:ascii="Arial" w:hAnsi="Arial" w:cs="Arial"/>
                <w:sz w:val="22"/>
                <w:szCs w:val="22"/>
              </w:rPr>
              <w:t>)</w:t>
            </w:r>
          </w:p>
        </w:tc>
      </w:tr>
      <w:tr w:rsidR="00B547FA" w:rsidRPr="00BB34A2" w14:paraId="7ED884E0" w14:textId="77777777" w:rsidTr="00F901E1">
        <w:trPr>
          <w:trHeight w:val="490"/>
        </w:trPr>
        <w:tc>
          <w:tcPr>
            <w:tcW w:w="421" w:type="dxa"/>
            <w:tcBorders>
              <w:top w:val="single" w:sz="4" w:space="0" w:color="auto"/>
            </w:tcBorders>
            <w:vAlign w:val="bottom"/>
          </w:tcPr>
          <w:p w14:paraId="764B4108" w14:textId="77777777" w:rsidR="00B547FA" w:rsidRPr="00BB34A2" w:rsidRDefault="00B547FA" w:rsidP="00B547FA">
            <w:pPr>
              <w:rPr>
                <w:rFonts w:ascii="Arial" w:hAnsi="Arial" w:cs="Arial"/>
                <w:sz w:val="22"/>
                <w:szCs w:val="22"/>
              </w:rPr>
            </w:pPr>
            <w:r w:rsidRPr="00BB34A2">
              <w:rPr>
                <w:rFonts w:ascii="Arial" w:hAnsi="Arial" w:cs="Arial"/>
                <w:sz w:val="22"/>
                <w:szCs w:val="22"/>
              </w:rPr>
              <w:t>0</w:t>
            </w:r>
          </w:p>
        </w:tc>
        <w:tc>
          <w:tcPr>
            <w:tcW w:w="546" w:type="dxa"/>
            <w:tcBorders>
              <w:top w:val="single" w:sz="4" w:space="0" w:color="auto"/>
            </w:tcBorders>
            <w:vAlign w:val="bottom"/>
          </w:tcPr>
          <w:p w14:paraId="400AC52B" w14:textId="77777777" w:rsidR="00B547FA" w:rsidRPr="00BB34A2" w:rsidRDefault="00B547FA" w:rsidP="00F901E1">
            <w:pPr>
              <w:ind w:left="-61" w:firstLine="61"/>
              <w:rPr>
                <w:rFonts w:ascii="Arial" w:hAnsi="Arial" w:cs="Arial"/>
                <w:sz w:val="22"/>
                <w:szCs w:val="22"/>
              </w:rPr>
            </w:pPr>
            <w:r w:rsidRPr="00BB34A2">
              <w:rPr>
                <w:rFonts w:ascii="Arial" w:hAnsi="Arial" w:cs="Arial"/>
                <w:sz w:val="22"/>
                <w:szCs w:val="22"/>
              </w:rPr>
              <w:t>0</w:t>
            </w:r>
          </w:p>
        </w:tc>
        <w:tc>
          <w:tcPr>
            <w:tcW w:w="1476" w:type="dxa"/>
            <w:tcBorders>
              <w:top w:val="single" w:sz="4" w:space="0" w:color="auto"/>
            </w:tcBorders>
            <w:vAlign w:val="bottom"/>
          </w:tcPr>
          <w:p w14:paraId="783AE6CC" w14:textId="77777777" w:rsidR="00B547FA" w:rsidRPr="00BB34A2" w:rsidRDefault="00B547FA" w:rsidP="00B547FA">
            <w:pPr>
              <w:rPr>
                <w:rFonts w:ascii="Arial" w:hAnsi="Arial" w:cs="Arial"/>
                <w:sz w:val="22"/>
                <w:szCs w:val="22"/>
              </w:rPr>
            </w:pPr>
            <w:r w:rsidRPr="00BB34A2">
              <w:rPr>
                <w:rFonts w:ascii="Arial" w:hAnsi="Arial" w:cs="Arial"/>
                <w:sz w:val="22"/>
                <w:szCs w:val="22"/>
              </w:rPr>
              <w:t>0.023</w:t>
            </w:r>
          </w:p>
        </w:tc>
        <w:tc>
          <w:tcPr>
            <w:tcW w:w="1110" w:type="dxa"/>
            <w:tcBorders>
              <w:top w:val="single" w:sz="4" w:space="0" w:color="auto"/>
            </w:tcBorders>
            <w:vAlign w:val="bottom"/>
          </w:tcPr>
          <w:p w14:paraId="06B51AB2" w14:textId="77777777" w:rsidR="00B547FA" w:rsidRPr="00BB34A2" w:rsidRDefault="00B547FA" w:rsidP="00B547FA">
            <w:pPr>
              <w:rPr>
                <w:rFonts w:ascii="Arial" w:hAnsi="Arial" w:cs="Arial"/>
                <w:sz w:val="22"/>
                <w:szCs w:val="22"/>
              </w:rPr>
            </w:pPr>
            <w:r w:rsidRPr="00BB34A2">
              <w:rPr>
                <w:rFonts w:ascii="Arial" w:hAnsi="Arial" w:cs="Arial"/>
                <w:sz w:val="22"/>
                <w:szCs w:val="22"/>
              </w:rPr>
              <w:t>0.028</w:t>
            </w:r>
          </w:p>
        </w:tc>
        <w:tc>
          <w:tcPr>
            <w:tcW w:w="803" w:type="dxa"/>
            <w:tcBorders>
              <w:top w:val="single" w:sz="4" w:space="0" w:color="auto"/>
            </w:tcBorders>
            <w:vAlign w:val="bottom"/>
          </w:tcPr>
          <w:p w14:paraId="6CCDD86E" w14:textId="77777777" w:rsidR="00B547FA" w:rsidRPr="00BB34A2" w:rsidRDefault="00B547FA" w:rsidP="00B547FA">
            <w:pPr>
              <w:rPr>
                <w:rFonts w:ascii="Arial" w:hAnsi="Arial" w:cs="Arial"/>
                <w:sz w:val="22"/>
                <w:szCs w:val="22"/>
              </w:rPr>
            </w:pPr>
            <w:r w:rsidRPr="00BB34A2">
              <w:rPr>
                <w:rFonts w:ascii="Arial" w:hAnsi="Arial" w:cs="Arial"/>
                <w:sz w:val="22"/>
                <w:szCs w:val="22"/>
              </w:rPr>
              <w:t>0.029</w:t>
            </w:r>
          </w:p>
        </w:tc>
        <w:tc>
          <w:tcPr>
            <w:tcW w:w="977" w:type="dxa"/>
            <w:tcBorders>
              <w:top w:val="single" w:sz="4" w:space="0" w:color="auto"/>
            </w:tcBorders>
            <w:vAlign w:val="bottom"/>
          </w:tcPr>
          <w:p w14:paraId="2FF4F5E3" w14:textId="77777777" w:rsidR="00B547FA" w:rsidRPr="00BB34A2" w:rsidRDefault="00B547FA" w:rsidP="00B547FA">
            <w:pPr>
              <w:rPr>
                <w:rFonts w:ascii="Arial" w:hAnsi="Arial" w:cs="Arial"/>
                <w:sz w:val="22"/>
                <w:szCs w:val="22"/>
              </w:rPr>
            </w:pPr>
            <w:r w:rsidRPr="00BB34A2">
              <w:rPr>
                <w:rFonts w:ascii="Arial" w:hAnsi="Arial" w:cs="Arial"/>
                <w:sz w:val="22"/>
                <w:szCs w:val="22"/>
              </w:rPr>
              <w:t>0.022</w:t>
            </w:r>
          </w:p>
        </w:tc>
        <w:tc>
          <w:tcPr>
            <w:tcW w:w="790" w:type="dxa"/>
            <w:tcBorders>
              <w:top w:val="single" w:sz="4" w:space="0" w:color="auto"/>
            </w:tcBorders>
            <w:vAlign w:val="bottom"/>
          </w:tcPr>
          <w:p w14:paraId="6389DE1A" w14:textId="77777777" w:rsidR="00B547FA" w:rsidRPr="00BB34A2" w:rsidRDefault="00B547FA" w:rsidP="00B547FA">
            <w:pPr>
              <w:rPr>
                <w:rFonts w:ascii="Arial" w:hAnsi="Arial" w:cs="Arial"/>
                <w:sz w:val="22"/>
                <w:szCs w:val="22"/>
              </w:rPr>
            </w:pPr>
            <w:r w:rsidRPr="00BB34A2">
              <w:rPr>
                <w:rFonts w:ascii="Arial" w:hAnsi="Arial" w:cs="Arial"/>
                <w:sz w:val="22"/>
                <w:szCs w:val="22"/>
              </w:rPr>
              <w:t>0.021</w:t>
            </w:r>
          </w:p>
        </w:tc>
        <w:tc>
          <w:tcPr>
            <w:tcW w:w="1496" w:type="dxa"/>
            <w:tcBorders>
              <w:top w:val="single" w:sz="4" w:space="0" w:color="auto"/>
            </w:tcBorders>
            <w:vAlign w:val="bottom"/>
          </w:tcPr>
          <w:p w14:paraId="3B1A8714" w14:textId="77777777" w:rsidR="00B547FA" w:rsidRPr="00BB34A2" w:rsidRDefault="00B547FA" w:rsidP="00B547FA">
            <w:pPr>
              <w:rPr>
                <w:rFonts w:ascii="Arial" w:hAnsi="Arial" w:cs="Arial"/>
                <w:sz w:val="22"/>
                <w:szCs w:val="22"/>
              </w:rPr>
            </w:pPr>
            <w:r w:rsidRPr="00BB34A2">
              <w:rPr>
                <w:rFonts w:ascii="Arial" w:hAnsi="Arial" w:cs="Arial"/>
                <w:sz w:val="22"/>
                <w:szCs w:val="22"/>
              </w:rPr>
              <w:t>0.032</w:t>
            </w:r>
          </w:p>
        </w:tc>
        <w:tc>
          <w:tcPr>
            <w:tcW w:w="1851" w:type="dxa"/>
            <w:tcBorders>
              <w:top w:val="single" w:sz="4" w:space="0" w:color="auto"/>
            </w:tcBorders>
            <w:vAlign w:val="bottom"/>
          </w:tcPr>
          <w:p w14:paraId="03BCD8DF" w14:textId="77777777" w:rsidR="00B547FA" w:rsidRPr="00BB34A2" w:rsidRDefault="00B547FA" w:rsidP="00B547FA">
            <w:pPr>
              <w:rPr>
                <w:rFonts w:ascii="Arial" w:hAnsi="Arial" w:cs="Arial"/>
                <w:sz w:val="22"/>
                <w:szCs w:val="22"/>
              </w:rPr>
            </w:pPr>
            <w:r w:rsidRPr="00BB34A2">
              <w:rPr>
                <w:rFonts w:ascii="Arial" w:hAnsi="Arial" w:cs="Arial"/>
                <w:sz w:val="22"/>
                <w:szCs w:val="22"/>
              </w:rPr>
              <w:t>0.038</w:t>
            </w:r>
          </w:p>
        </w:tc>
      </w:tr>
      <w:tr w:rsidR="00B547FA" w:rsidRPr="00BB34A2" w14:paraId="4F102CAA" w14:textId="77777777" w:rsidTr="00F901E1">
        <w:trPr>
          <w:trHeight w:val="490"/>
        </w:trPr>
        <w:tc>
          <w:tcPr>
            <w:tcW w:w="421" w:type="dxa"/>
            <w:vAlign w:val="bottom"/>
          </w:tcPr>
          <w:p w14:paraId="536E8979" w14:textId="77777777" w:rsidR="00B547FA" w:rsidRPr="00BB34A2" w:rsidRDefault="00B547FA" w:rsidP="00B547FA">
            <w:pPr>
              <w:rPr>
                <w:rFonts w:ascii="Arial" w:hAnsi="Arial" w:cs="Arial"/>
                <w:sz w:val="22"/>
                <w:szCs w:val="22"/>
              </w:rPr>
            </w:pPr>
            <w:r w:rsidRPr="00BB34A2">
              <w:rPr>
                <w:rFonts w:ascii="Arial" w:hAnsi="Arial" w:cs="Arial"/>
                <w:sz w:val="22"/>
                <w:szCs w:val="22"/>
              </w:rPr>
              <w:t>2</w:t>
            </w:r>
          </w:p>
        </w:tc>
        <w:tc>
          <w:tcPr>
            <w:tcW w:w="546" w:type="dxa"/>
            <w:vAlign w:val="bottom"/>
          </w:tcPr>
          <w:p w14:paraId="529CC9C9" w14:textId="77777777" w:rsidR="00B547FA" w:rsidRPr="00BB34A2" w:rsidRDefault="00B547FA" w:rsidP="00F901E1">
            <w:pPr>
              <w:ind w:left="-61" w:firstLine="61"/>
              <w:rPr>
                <w:rFonts w:ascii="Arial" w:hAnsi="Arial" w:cs="Arial"/>
                <w:sz w:val="22"/>
                <w:szCs w:val="22"/>
              </w:rPr>
            </w:pPr>
            <w:r w:rsidRPr="00BB34A2">
              <w:rPr>
                <w:rFonts w:ascii="Arial" w:hAnsi="Arial" w:cs="Arial"/>
                <w:sz w:val="22"/>
                <w:szCs w:val="22"/>
              </w:rPr>
              <w:t>0</w:t>
            </w:r>
          </w:p>
        </w:tc>
        <w:tc>
          <w:tcPr>
            <w:tcW w:w="1476" w:type="dxa"/>
            <w:vAlign w:val="bottom"/>
          </w:tcPr>
          <w:p w14:paraId="63F61443" w14:textId="77777777" w:rsidR="00B547FA" w:rsidRPr="00BB34A2" w:rsidRDefault="00B547FA" w:rsidP="00B547FA">
            <w:pPr>
              <w:rPr>
                <w:rFonts w:ascii="Arial" w:hAnsi="Arial" w:cs="Arial"/>
                <w:sz w:val="22"/>
                <w:szCs w:val="22"/>
              </w:rPr>
            </w:pPr>
            <w:r w:rsidRPr="00BB34A2">
              <w:rPr>
                <w:rFonts w:ascii="Arial" w:hAnsi="Arial" w:cs="Arial"/>
                <w:sz w:val="22"/>
                <w:szCs w:val="22"/>
              </w:rPr>
              <w:t>0.035</w:t>
            </w:r>
          </w:p>
        </w:tc>
        <w:tc>
          <w:tcPr>
            <w:tcW w:w="1110" w:type="dxa"/>
            <w:vAlign w:val="bottom"/>
          </w:tcPr>
          <w:p w14:paraId="72742BEC" w14:textId="77777777" w:rsidR="00B547FA" w:rsidRPr="00BB34A2" w:rsidRDefault="00B547FA" w:rsidP="00B547FA">
            <w:pPr>
              <w:rPr>
                <w:rFonts w:ascii="Arial" w:hAnsi="Arial" w:cs="Arial"/>
                <w:sz w:val="22"/>
                <w:szCs w:val="22"/>
              </w:rPr>
            </w:pPr>
            <w:r w:rsidRPr="00BB34A2">
              <w:rPr>
                <w:rFonts w:ascii="Arial" w:hAnsi="Arial" w:cs="Arial"/>
                <w:sz w:val="22"/>
                <w:szCs w:val="22"/>
              </w:rPr>
              <w:t>0.024</w:t>
            </w:r>
          </w:p>
        </w:tc>
        <w:tc>
          <w:tcPr>
            <w:tcW w:w="803" w:type="dxa"/>
            <w:vAlign w:val="bottom"/>
          </w:tcPr>
          <w:p w14:paraId="6DC5F7EA" w14:textId="77777777" w:rsidR="00B547FA" w:rsidRPr="00BB34A2" w:rsidRDefault="00B547FA" w:rsidP="00B547FA">
            <w:pPr>
              <w:rPr>
                <w:rFonts w:ascii="Arial" w:hAnsi="Arial" w:cs="Arial"/>
                <w:sz w:val="22"/>
                <w:szCs w:val="22"/>
              </w:rPr>
            </w:pPr>
            <w:r w:rsidRPr="00BB34A2">
              <w:rPr>
                <w:rFonts w:ascii="Arial" w:hAnsi="Arial" w:cs="Arial"/>
                <w:sz w:val="22"/>
                <w:szCs w:val="22"/>
              </w:rPr>
              <w:t>0.019</w:t>
            </w:r>
          </w:p>
        </w:tc>
        <w:tc>
          <w:tcPr>
            <w:tcW w:w="977" w:type="dxa"/>
            <w:vAlign w:val="bottom"/>
          </w:tcPr>
          <w:p w14:paraId="5EC4BD86" w14:textId="77777777" w:rsidR="00B547FA" w:rsidRPr="00BB34A2" w:rsidRDefault="00B547FA" w:rsidP="00B547FA">
            <w:pPr>
              <w:rPr>
                <w:rFonts w:ascii="Arial" w:hAnsi="Arial" w:cs="Arial"/>
                <w:sz w:val="22"/>
                <w:szCs w:val="22"/>
              </w:rPr>
            </w:pPr>
            <w:r w:rsidRPr="00BB34A2">
              <w:rPr>
                <w:rFonts w:ascii="Arial" w:hAnsi="Arial" w:cs="Arial"/>
                <w:sz w:val="22"/>
                <w:szCs w:val="22"/>
              </w:rPr>
              <w:t>0.021</w:t>
            </w:r>
          </w:p>
        </w:tc>
        <w:tc>
          <w:tcPr>
            <w:tcW w:w="790" w:type="dxa"/>
            <w:vAlign w:val="bottom"/>
          </w:tcPr>
          <w:p w14:paraId="3CA79EB6" w14:textId="77777777" w:rsidR="00B547FA" w:rsidRPr="00BB34A2" w:rsidRDefault="00B547FA" w:rsidP="00B547FA">
            <w:pPr>
              <w:rPr>
                <w:rFonts w:ascii="Arial" w:hAnsi="Arial" w:cs="Arial"/>
                <w:sz w:val="22"/>
                <w:szCs w:val="22"/>
              </w:rPr>
            </w:pPr>
            <w:r w:rsidRPr="00BB34A2">
              <w:rPr>
                <w:rFonts w:ascii="Arial" w:hAnsi="Arial" w:cs="Arial"/>
                <w:sz w:val="22"/>
                <w:szCs w:val="22"/>
              </w:rPr>
              <w:t>0.016</w:t>
            </w:r>
          </w:p>
        </w:tc>
        <w:tc>
          <w:tcPr>
            <w:tcW w:w="1496" w:type="dxa"/>
            <w:vAlign w:val="bottom"/>
          </w:tcPr>
          <w:p w14:paraId="05808E94" w14:textId="77777777" w:rsidR="00B547FA" w:rsidRPr="00BB34A2" w:rsidRDefault="00B547FA" w:rsidP="00B547FA">
            <w:pPr>
              <w:rPr>
                <w:rFonts w:ascii="Arial" w:hAnsi="Arial" w:cs="Arial"/>
                <w:sz w:val="22"/>
                <w:szCs w:val="22"/>
              </w:rPr>
            </w:pPr>
            <w:r w:rsidRPr="00BB34A2">
              <w:rPr>
                <w:rFonts w:ascii="Arial" w:hAnsi="Arial" w:cs="Arial"/>
                <w:sz w:val="22"/>
                <w:szCs w:val="22"/>
              </w:rPr>
              <w:t>0.055</w:t>
            </w:r>
          </w:p>
        </w:tc>
        <w:tc>
          <w:tcPr>
            <w:tcW w:w="1851" w:type="dxa"/>
            <w:vAlign w:val="bottom"/>
          </w:tcPr>
          <w:p w14:paraId="2FEA6ACE" w14:textId="77777777" w:rsidR="00B547FA" w:rsidRPr="00BB34A2" w:rsidRDefault="00B547FA" w:rsidP="00B547FA">
            <w:pPr>
              <w:rPr>
                <w:rFonts w:ascii="Arial" w:hAnsi="Arial" w:cs="Arial"/>
                <w:sz w:val="22"/>
                <w:szCs w:val="22"/>
              </w:rPr>
            </w:pPr>
            <w:r w:rsidRPr="00BB34A2">
              <w:rPr>
                <w:rFonts w:ascii="Arial" w:hAnsi="Arial" w:cs="Arial"/>
                <w:sz w:val="22"/>
                <w:szCs w:val="22"/>
              </w:rPr>
              <w:t>0.047</w:t>
            </w:r>
          </w:p>
        </w:tc>
      </w:tr>
      <w:tr w:rsidR="00B547FA" w:rsidRPr="00BB34A2" w14:paraId="68D522BB" w14:textId="77777777" w:rsidTr="00F901E1">
        <w:trPr>
          <w:trHeight w:val="490"/>
        </w:trPr>
        <w:tc>
          <w:tcPr>
            <w:tcW w:w="421" w:type="dxa"/>
            <w:vAlign w:val="bottom"/>
          </w:tcPr>
          <w:p w14:paraId="3A8E48B4" w14:textId="77777777" w:rsidR="00B547FA" w:rsidRPr="00BB34A2" w:rsidRDefault="00B547FA" w:rsidP="00B547FA">
            <w:pPr>
              <w:rPr>
                <w:rFonts w:ascii="Arial" w:hAnsi="Arial" w:cs="Arial"/>
                <w:sz w:val="22"/>
                <w:szCs w:val="22"/>
              </w:rPr>
            </w:pPr>
            <w:r w:rsidRPr="00BB34A2">
              <w:rPr>
                <w:rFonts w:ascii="Arial" w:hAnsi="Arial" w:cs="Arial"/>
                <w:sz w:val="22"/>
                <w:szCs w:val="22"/>
              </w:rPr>
              <w:t>2</w:t>
            </w:r>
          </w:p>
        </w:tc>
        <w:tc>
          <w:tcPr>
            <w:tcW w:w="546" w:type="dxa"/>
            <w:vAlign w:val="bottom"/>
          </w:tcPr>
          <w:p w14:paraId="7F87FE26" w14:textId="77777777" w:rsidR="00B547FA" w:rsidRPr="00BB34A2" w:rsidRDefault="00B547FA" w:rsidP="00F901E1">
            <w:pPr>
              <w:ind w:left="-61" w:firstLine="61"/>
              <w:rPr>
                <w:rFonts w:ascii="Arial" w:hAnsi="Arial" w:cs="Arial"/>
                <w:sz w:val="22"/>
                <w:szCs w:val="22"/>
              </w:rPr>
            </w:pPr>
            <w:r w:rsidRPr="00BB34A2">
              <w:rPr>
                <w:rFonts w:ascii="Arial" w:hAnsi="Arial" w:cs="Arial"/>
                <w:sz w:val="22"/>
                <w:szCs w:val="22"/>
              </w:rPr>
              <w:t>2</w:t>
            </w:r>
          </w:p>
        </w:tc>
        <w:tc>
          <w:tcPr>
            <w:tcW w:w="1476" w:type="dxa"/>
            <w:vAlign w:val="bottom"/>
          </w:tcPr>
          <w:p w14:paraId="1F2DF310" w14:textId="77777777" w:rsidR="00B547FA" w:rsidRPr="00BB34A2" w:rsidRDefault="00B547FA" w:rsidP="00B547FA">
            <w:pPr>
              <w:rPr>
                <w:rFonts w:ascii="Arial" w:hAnsi="Arial" w:cs="Arial"/>
                <w:sz w:val="22"/>
                <w:szCs w:val="22"/>
              </w:rPr>
            </w:pPr>
            <w:r w:rsidRPr="00BB34A2">
              <w:rPr>
                <w:rFonts w:ascii="Arial" w:hAnsi="Arial" w:cs="Arial"/>
                <w:sz w:val="22"/>
                <w:szCs w:val="22"/>
              </w:rPr>
              <w:t>0.115</w:t>
            </w:r>
          </w:p>
        </w:tc>
        <w:tc>
          <w:tcPr>
            <w:tcW w:w="1110" w:type="dxa"/>
            <w:vAlign w:val="bottom"/>
          </w:tcPr>
          <w:p w14:paraId="40D27F02" w14:textId="77777777" w:rsidR="00B547FA" w:rsidRPr="00BB34A2" w:rsidRDefault="00B547FA" w:rsidP="00B547FA">
            <w:pPr>
              <w:rPr>
                <w:rFonts w:ascii="Arial" w:hAnsi="Arial" w:cs="Arial"/>
                <w:sz w:val="22"/>
                <w:szCs w:val="22"/>
              </w:rPr>
            </w:pPr>
            <w:r w:rsidRPr="00BB34A2">
              <w:rPr>
                <w:rFonts w:ascii="Arial" w:hAnsi="Arial" w:cs="Arial"/>
                <w:sz w:val="22"/>
                <w:szCs w:val="22"/>
              </w:rPr>
              <w:t>0.135</w:t>
            </w:r>
          </w:p>
        </w:tc>
        <w:tc>
          <w:tcPr>
            <w:tcW w:w="803" w:type="dxa"/>
            <w:vAlign w:val="bottom"/>
          </w:tcPr>
          <w:p w14:paraId="665F5387" w14:textId="77777777" w:rsidR="00B547FA" w:rsidRPr="00BB34A2" w:rsidRDefault="00B547FA" w:rsidP="00B547FA">
            <w:pPr>
              <w:rPr>
                <w:rFonts w:ascii="Arial" w:hAnsi="Arial" w:cs="Arial"/>
                <w:sz w:val="22"/>
                <w:szCs w:val="22"/>
              </w:rPr>
            </w:pPr>
            <w:r w:rsidRPr="00BB34A2">
              <w:rPr>
                <w:rFonts w:ascii="Arial" w:hAnsi="Arial" w:cs="Arial"/>
                <w:sz w:val="22"/>
                <w:szCs w:val="22"/>
              </w:rPr>
              <w:t>0.151</w:t>
            </w:r>
          </w:p>
        </w:tc>
        <w:tc>
          <w:tcPr>
            <w:tcW w:w="977" w:type="dxa"/>
            <w:vAlign w:val="bottom"/>
          </w:tcPr>
          <w:p w14:paraId="72146025" w14:textId="77777777" w:rsidR="00B547FA" w:rsidRPr="00BB34A2" w:rsidRDefault="00B547FA" w:rsidP="00B547FA">
            <w:pPr>
              <w:rPr>
                <w:rFonts w:ascii="Arial" w:hAnsi="Arial" w:cs="Arial"/>
                <w:sz w:val="22"/>
                <w:szCs w:val="22"/>
              </w:rPr>
            </w:pPr>
            <w:r w:rsidRPr="00BB34A2">
              <w:rPr>
                <w:rFonts w:ascii="Arial" w:hAnsi="Arial" w:cs="Arial"/>
                <w:sz w:val="22"/>
                <w:szCs w:val="22"/>
              </w:rPr>
              <w:t>0.127</w:t>
            </w:r>
          </w:p>
        </w:tc>
        <w:tc>
          <w:tcPr>
            <w:tcW w:w="790" w:type="dxa"/>
            <w:vAlign w:val="bottom"/>
          </w:tcPr>
          <w:p w14:paraId="12B9602F" w14:textId="77777777" w:rsidR="00B547FA" w:rsidRPr="00BB34A2" w:rsidRDefault="00B547FA" w:rsidP="00B547FA">
            <w:pPr>
              <w:rPr>
                <w:rFonts w:ascii="Arial" w:hAnsi="Arial" w:cs="Arial"/>
                <w:sz w:val="22"/>
                <w:szCs w:val="22"/>
              </w:rPr>
            </w:pPr>
            <w:r w:rsidRPr="00BB34A2">
              <w:rPr>
                <w:rFonts w:ascii="Arial" w:hAnsi="Arial" w:cs="Arial"/>
                <w:sz w:val="22"/>
                <w:szCs w:val="22"/>
              </w:rPr>
              <w:t>0.15</w:t>
            </w:r>
          </w:p>
        </w:tc>
        <w:tc>
          <w:tcPr>
            <w:tcW w:w="1496" w:type="dxa"/>
            <w:vAlign w:val="bottom"/>
          </w:tcPr>
          <w:p w14:paraId="6CAB9E8C" w14:textId="77777777" w:rsidR="00B547FA" w:rsidRPr="00BB34A2" w:rsidRDefault="00B547FA" w:rsidP="00B547FA">
            <w:pPr>
              <w:rPr>
                <w:rFonts w:ascii="Arial" w:hAnsi="Arial" w:cs="Arial"/>
                <w:sz w:val="22"/>
                <w:szCs w:val="22"/>
              </w:rPr>
            </w:pPr>
            <w:r w:rsidRPr="00BB34A2">
              <w:rPr>
                <w:rFonts w:ascii="Arial" w:hAnsi="Arial" w:cs="Arial"/>
                <w:sz w:val="22"/>
                <w:szCs w:val="22"/>
              </w:rPr>
              <w:t>0.09</w:t>
            </w:r>
          </w:p>
        </w:tc>
        <w:tc>
          <w:tcPr>
            <w:tcW w:w="1851" w:type="dxa"/>
            <w:vAlign w:val="bottom"/>
          </w:tcPr>
          <w:p w14:paraId="0EEE58E6" w14:textId="77777777" w:rsidR="00B547FA" w:rsidRPr="00BB34A2" w:rsidRDefault="00B547FA" w:rsidP="00B547FA">
            <w:pPr>
              <w:rPr>
                <w:rFonts w:ascii="Arial" w:hAnsi="Arial" w:cs="Arial"/>
                <w:sz w:val="22"/>
                <w:szCs w:val="22"/>
              </w:rPr>
            </w:pPr>
            <w:r w:rsidRPr="00BB34A2">
              <w:rPr>
                <w:rFonts w:ascii="Arial" w:hAnsi="Arial" w:cs="Arial"/>
                <w:sz w:val="22"/>
                <w:szCs w:val="22"/>
              </w:rPr>
              <w:t>0.084</w:t>
            </w:r>
          </w:p>
        </w:tc>
      </w:tr>
      <w:tr w:rsidR="00B547FA" w:rsidRPr="00BB34A2" w14:paraId="08C60B6C" w14:textId="77777777" w:rsidTr="00F901E1">
        <w:trPr>
          <w:trHeight w:val="490"/>
        </w:trPr>
        <w:tc>
          <w:tcPr>
            <w:tcW w:w="421" w:type="dxa"/>
            <w:tcBorders>
              <w:bottom w:val="single" w:sz="4" w:space="0" w:color="auto"/>
            </w:tcBorders>
            <w:vAlign w:val="bottom"/>
          </w:tcPr>
          <w:p w14:paraId="53A23C18" w14:textId="77777777" w:rsidR="00B547FA" w:rsidRPr="00BB34A2" w:rsidRDefault="00B547FA" w:rsidP="00B547FA">
            <w:pPr>
              <w:rPr>
                <w:rFonts w:ascii="Arial" w:hAnsi="Arial" w:cs="Arial"/>
                <w:sz w:val="22"/>
                <w:szCs w:val="22"/>
              </w:rPr>
            </w:pPr>
            <w:r w:rsidRPr="00BB34A2">
              <w:rPr>
                <w:rFonts w:ascii="Arial" w:hAnsi="Arial" w:cs="Arial"/>
                <w:sz w:val="22"/>
                <w:szCs w:val="22"/>
              </w:rPr>
              <w:t>2</w:t>
            </w:r>
          </w:p>
        </w:tc>
        <w:tc>
          <w:tcPr>
            <w:tcW w:w="546" w:type="dxa"/>
            <w:tcBorders>
              <w:bottom w:val="single" w:sz="4" w:space="0" w:color="auto"/>
            </w:tcBorders>
            <w:vAlign w:val="bottom"/>
          </w:tcPr>
          <w:p w14:paraId="11E84E98" w14:textId="77777777" w:rsidR="00B547FA" w:rsidRPr="00BB34A2" w:rsidRDefault="00B547FA" w:rsidP="00F901E1">
            <w:pPr>
              <w:ind w:left="-61" w:firstLine="61"/>
              <w:rPr>
                <w:rFonts w:ascii="Arial" w:hAnsi="Arial" w:cs="Arial"/>
                <w:sz w:val="22"/>
                <w:szCs w:val="22"/>
              </w:rPr>
            </w:pPr>
            <w:r w:rsidRPr="00BB34A2">
              <w:rPr>
                <w:rFonts w:ascii="Arial" w:hAnsi="Arial" w:cs="Arial"/>
                <w:sz w:val="22"/>
                <w:szCs w:val="22"/>
              </w:rPr>
              <w:t>–2</w:t>
            </w:r>
          </w:p>
        </w:tc>
        <w:tc>
          <w:tcPr>
            <w:tcW w:w="1476" w:type="dxa"/>
            <w:tcBorders>
              <w:bottom w:val="single" w:sz="4" w:space="0" w:color="auto"/>
            </w:tcBorders>
            <w:vAlign w:val="bottom"/>
          </w:tcPr>
          <w:p w14:paraId="181BE9F3" w14:textId="77777777" w:rsidR="00B547FA" w:rsidRPr="00BB34A2" w:rsidRDefault="00B547FA" w:rsidP="00B547FA">
            <w:pPr>
              <w:rPr>
                <w:rFonts w:ascii="Arial" w:hAnsi="Arial" w:cs="Arial"/>
                <w:sz w:val="22"/>
                <w:szCs w:val="22"/>
              </w:rPr>
            </w:pPr>
            <w:r w:rsidRPr="00BB34A2">
              <w:rPr>
                <w:rFonts w:ascii="Arial" w:hAnsi="Arial" w:cs="Arial"/>
                <w:sz w:val="22"/>
                <w:szCs w:val="22"/>
              </w:rPr>
              <w:t>0.116</w:t>
            </w:r>
          </w:p>
        </w:tc>
        <w:tc>
          <w:tcPr>
            <w:tcW w:w="1110" w:type="dxa"/>
            <w:tcBorders>
              <w:bottom w:val="single" w:sz="4" w:space="0" w:color="auto"/>
            </w:tcBorders>
            <w:vAlign w:val="bottom"/>
          </w:tcPr>
          <w:p w14:paraId="01EAC2C2" w14:textId="77777777" w:rsidR="00B547FA" w:rsidRPr="00BB34A2" w:rsidRDefault="00B547FA" w:rsidP="00B547FA">
            <w:pPr>
              <w:rPr>
                <w:rFonts w:ascii="Arial" w:hAnsi="Arial" w:cs="Arial"/>
                <w:sz w:val="22"/>
                <w:szCs w:val="22"/>
              </w:rPr>
            </w:pPr>
            <w:r w:rsidRPr="00BB34A2">
              <w:rPr>
                <w:rFonts w:ascii="Arial" w:hAnsi="Arial" w:cs="Arial"/>
                <w:sz w:val="22"/>
                <w:szCs w:val="22"/>
              </w:rPr>
              <w:t>0.142</w:t>
            </w:r>
          </w:p>
        </w:tc>
        <w:tc>
          <w:tcPr>
            <w:tcW w:w="803" w:type="dxa"/>
            <w:tcBorders>
              <w:bottom w:val="single" w:sz="4" w:space="0" w:color="auto"/>
            </w:tcBorders>
            <w:vAlign w:val="bottom"/>
          </w:tcPr>
          <w:p w14:paraId="263E37C9" w14:textId="77777777" w:rsidR="00B547FA" w:rsidRPr="00BB34A2" w:rsidRDefault="00B547FA" w:rsidP="00B547FA">
            <w:pPr>
              <w:rPr>
                <w:rFonts w:ascii="Arial" w:hAnsi="Arial" w:cs="Arial"/>
                <w:sz w:val="22"/>
                <w:szCs w:val="22"/>
              </w:rPr>
            </w:pPr>
            <w:r w:rsidRPr="00BB34A2">
              <w:rPr>
                <w:rFonts w:ascii="Arial" w:hAnsi="Arial" w:cs="Arial"/>
                <w:sz w:val="22"/>
                <w:szCs w:val="22"/>
              </w:rPr>
              <w:t>0.165</w:t>
            </w:r>
          </w:p>
        </w:tc>
        <w:tc>
          <w:tcPr>
            <w:tcW w:w="977" w:type="dxa"/>
            <w:tcBorders>
              <w:bottom w:val="single" w:sz="4" w:space="0" w:color="auto"/>
            </w:tcBorders>
            <w:vAlign w:val="bottom"/>
          </w:tcPr>
          <w:p w14:paraId="3BEEF369" w14:textId="77777777" w:rsidR="00B547FA" w:rsidRPr="00BB34A2" w:rsidRDefault="00B547FA" w:rsidP="00B547FA">
            <w:pPr>
              <w:rPr>
                <w:rFonts w:ascii="Arial" w:hAnsi="Arial" w:cs="Arial"/>
                <w:sz w:val="22"/>
                <w:szCs w:val="22"/>
              </w:rPr>
            </w:pPr>
            <w:r w:rsidRPr="00BB34A2">
              <w:rPr>
                <w:rFonts w:ascii="Arial" w:hAnsi="Arial" w:cs="Arial"/>
                <w:sz w:val="22"/>
                <w:szCs w:val="22"/>
              </w:rPr>
              <w:t>0.146</w:t>
            </w:r>
          </w:p>
        </w:tc>
        <w:tc>
          <w:tcPr>
            <w:tcW w:w="790" w:type="dxa"/>
            <w:tcBorders>
              <w:bottom w:val="single" w:sz="4" w:space="0" w:color="auto"/>
            </w:tcBorders>
            <w:vAlign w:val="bottom"/>
          </w:tcPr>
          <w:p w14:paraId="58FCE85F" w14:textId="77777777" w:rsidR="00B547FA" w:rsidRPr="00BB34A2" w:rsidRDefault="00B547FA" w:rsidP="00B547FA">
            <w:pPr>
              <w:rPr>
                <w:rFonts w:ascii="Arial" w:hAnsi="Arial" w:cs="Arial"/>
                <w:sz w:val="22"/>
                <w:szCs w:val="22"/>
              </w:rPr>
            </w:pPr>
            <w:r w:rsidRPr="00BB34A2">
              <w:rPr>
                <w:rFonts w:ascii="Arial" w:hAnsi="Arial" w:cs="Arial"/>
                <w:sz w:val="22"/>
                <w:szCs w:val="22"/>
              </w:rPr>
              <w:t>0.14</w:t>
            </w:r>
          </w:p>
        </w:tc>
        <w:tc>
          <w:tcPr>
            <w:tcW w:w="1496" w:type="dxa"/>
            <w:tcBorders>
              <w:bottom w:val="single" w:sz="4" w:space="0" w:color="auto"/>
            </w:tcBorders>
            <w:vAlign w:val="bottom"/>
          </w:tcPr>
          <w:p w14:paraId="796B6D8F" w14:textId="77777777" w:rsidR="00B547FA" w:rsidRPr="00BB34A2" w:rsidRDefault="00B547FA" w:rsidP="00B547FA">
            <w:pPr>
              <w:rPr>
                <w:rFonts w:ascii="Arial" w:hAnsi="Arial" w:cs="Arial"/>
                <w:sz w:val="22"/>
                <w:szCs w:val="22"/>
              </w:rPr>
            </w:pPr>
            <w:r w:rsidRPr="00BB34A2">
              <w:rPr>
                <w:rFonts w:ascii="Arial" w:hAnsi="Arial" w:cs="Arial"/>
                <w:sz w:val="22"/>
                <w:szCs w:val="22"/>
              </w:rPr>
              <w:t>0.093</w:t>
            </w:r>
          </w:p>
        </w:tc>
        <w:tc>
          <w:tcPr>
            <w:tcW w:w="1851" w:type="dxa"/>
            <w:tcBorders>
              <w:bottom w:val="single" w:sz="4" w:space="0" w:color="auto"/>
            </w:tcBorders>
            <w:vAlign w:val="bottom"/>
          </w:tcPr>
          <w:p w14:paraId="2956FA1E" w14:textId="77777777" w:rsidR="00B547FA" w:rsidRPr="00BB34A2" w:rsidRDefault="00B547FA" w:rsidP="00B547FA">
            <w:pPr>
              <w:rPr>
                <w:rFonts w:ascii="Arial" w:hAnsi="Arial" w:cs="Arial"/>
                <w:sz w:val="22"/>
                <w:szCs w:val="22"/>
              </w:rPr>
            </w:pPr>
            <w:r w:rsidRPr="00BB34A2">
              <w:rPr>
                <w:rFonts w:ascii="Arial" w:hAnsi="Arial" w:cs="Arial"/>
                <w:sz w:val="22"/>
                <w:szCs w:val="22"/>
              </w:rPr>
              <w:t>0.094</w:t>
            </w:r>
          </w:p>
        </w:tc>
      </w:tr>
    </w:tbl>
    <w:p w14:paraId="025AEF55" w14:textId="77777777" w:rsidR="00B547FA" w:rsidRDefault="00B547FA" w:rsidP="00E85EA4">
      <w:pPr>
        <w:spacing w:line="480" w:lineRule="auto"/>
      </w:pPr>
    </w:p>
    <w:p w14:paraId="49C8DA92" w14:textId="77777777" w:rsidR="003A1B3F" w:rsidRDefault="003A1B3F" w:rsidP="00E85EA4">
      <w:pPr>
        <w:spacing w:line="480" w:lineRule="auto"/>
      </w:pPr>
    </w:p>
    <w:p w14:paraId="3AFDB18A" w14:textId="38020487" w:rsidR="00494F00" w:rsidRDefault="00494F00" w:rsidP="00E85EA4">
      <w:pPr>
        <w:spacing w:line="480" w:lineRule="auto"/>
      </w:pPr>
      <w:r>
        <w:tab/>
        <w:t>The inflated type I errors shown by th</w:t>
      </w:r>
      <w:r w:rsidR="00F901E1">
        <w:t>e weighted correlations imply</w:t>
      </w:r>
      <w:r>
        <w:t xml:space="preserve"> that care should be taken when there are visible main effects of trait and environmental values on species abundances. For a given dataset, however, it will be unclear how severe the inflated type I errors might be. Therefore, we recommend fitting MLM2 to the data and performing a simulation study such as the one we performed above.</w:t>
      </w:r>
    </w:p>
    <w:p w14:paraId="246BD1A6" w14:textId="77777777" w:rsidR="00494F00" w:rsidRPr="00B547FA" w:rsidRDefault="00494F00" w:rsidP="00E85EA4">
      <w:pPr>
        <w:spacing w:line="480" w:lineRule="auto"/>
      </w:pPr>
    </w:p>
    <w:p w14:paraId="5E0D31AD" w14:textId="3EB3D938" w:rsidR="003A1B3F" w:rsidRDefault="003A1B3F" w:rsidP="003A1B3F">
      <w:pPr>
        <w:spacing w:line="480" w:lineRule="auto"/>
        <w:rPr>
          <w:b/>
        </w:rPr>
      </w:pPr>
      <w:r w:rsidRPr="007A2E36">
        <w:rPr>
          <w:b/>
        </w:rPr>
        <w:t>Appendix S</w:t>
      </w:r>
      <w:r>
        <w:rPr>
          <w:b/>
        </w:rPr>
        <w:t>7</w:t>
      </w:r>
      <w:r w:rsidRPr="007A2E36">
        <w:rPr>
          <w:b/>
        </w:rPr>
        <w:t xml:space="preserve">. </w:t>
      </w:r>
      <w:r>
        <w:rPr>
          <w:b/>
        </w:rPr>
        <w:t xml:space="preserve">Transforming abundances </w:t>
      </w:r>
      <w:r w:rsidR="002C0BC8">
        <w:rPr>
          <w:b/>
        </w:rPr>
        <w:t>for</w:t>
      </w:r>
      <w:r>
        <w:rPr>
          <w:b/>
        </w:rPr>
        <w:t xml:space="preserve"> weighted correlations</w:t>
      </w:r>
    </w:p>
    <w:p w14:paraId="471C73BC" w14:textId="527A6ED9" w:rsidR="00E85EA4" w:rsidRDefault="003A1B3F" w:rsidP="00E85EA4">
      <w:pPr>
        <w:spacing w:line="480" w:lineRule="auto"/>
      </w:pPr>
      <w:r w:rsidRPr="003A1B3F">
        <w:tab/>
        <w:t xml:space="preserve">When this article was </w:t>
      </w:r>
      <w:r w:rsidR="00494F00">
        <w:t xml:space="preserve">posted for online early viewing by </w:t>
      </w:r>
      <w:r w:rsidR="00494F00" w:rsidRPr="00494F00">
        <w:rPr>
          <w:i/>
        </w:rPr>
        <w:t>Methods in Ecology and Evolution</w:t>
      </w:r>
      <w:r w:rsidR="00494F00">
        <w:t xml:space="preserve">, Pedro </w:t>
      </w:r>
      <w:r w:rsidR="00F03405">
        <w:t xml:space="preserve">R. </w:t>
      </w:r>
      <w:r w:rsidR="00494F00">
        <w:t>Peres-</w:t>
      </w:r>
      <w:proofErr w:type="spellStart"/>
      <w:r w:rsidR="00494F00">
        <w:t>Neto</w:t>
      </w:r>
      <w:proofErr w:type="spellEnd"/>
      <w:r w:rsidR="00494F00">
        <w:t xml:space="preserve"> (Department of Biology, Concordia University) generously </w:t>
      </w:r>
      <w:r w:rsidR="00AC6B4E">
        <w:t>made an interesting suggestion:</w:t>
      </w:r>
      <w:r w:rsidR="00494F00">
        <w:t xml:space="preserve"> we </w:t>
      </w:r>
      <w:r w:rsidR="00AC6B4E">
        <w:t xml:space="preserve">should </w:t>
      </w:r>
      <w:r w:rsidR="00494F00">
        <w:t>consider either a square-root transform of abundance data before performing the weighted co</w:t>
      </w:r>
      <w:r w:rsidR="00F901E1">
        <w:t>rrelations, or perform</w:t>
      </w:r>
      <w:r w:rsidR="00494F00">
        <w:t xml:space="preserve"> the weighted correlations on presence/absence data. Following his suggestion, we </w:t>
      </w:r>
      <w:r w:rsidR="0059252D">
        <w:t>repeated</w:t>
      </w:r>
      <w:r w:rsidR="00494F00">
        <w:t xml:space="preserve"> the simulations</w:t>
      </w:r>
      <w:r w:rsidR="00AC6B4E">
        <w:t xml:space="preserve"> from</w:t>
      </w:r>
      <w:r w:rsidR="0059252D">
        <w:t xml:space="preserve"> figure 1 for the weighted correlations using a square-root transform and </w:t>
      </w:r>
      <w:r w:rsidR="009122BC">
        <w:t>presence</w:t>
      </w:r>
      <w:r w:rsidR="0059252D">
        <w:t xml:space="preserve">/absence data (Fig. S4). </w:t>
      </w:r>
      <w:r w:rsidR="0059252D">
        <w:lastRenderedPageBreak/>
        <w:t xml:space="preserve">These two transformations increased the power of </w:t>
      </w:r>
      <w:r w:rsidR="002C0BC8">
        <w:t xml:space="preserve">all of the weighted correlation methods, and especially </w:t>
      </w:r>
      <w:r w:rsidR="0059252D">
        <w:t xml:space="preserve">the fourth-corner weighted correlation </w:t>
      </w:r>
      <w:r w:rsidR="002C0BC8">
        <w:t>which had power</w:t>
      </w:r>
      <w:r w:rsidR="0059252D">
        <w:t xml:space="preserve"> roughly equal that of </w:t>
      </w:r>
      <w:proofErr w:type="gramStart"/>
      <w:r w:rsidR="0059252D">
        <w:t>MLM2(</w:t>
      </w:r>
      <w:proofErr w:type="gramEnd"/>
      <w:r w:rsidR="0059252D">
        <w:t xml:space="preserve">boot) (compare Fig. </w:t>
      </w:r>
      <w:proofErr w:type="gramStart"/>
      <w:r w:rsidR="0059252D">
        <w:t>S4 with Fig. 1).</w:t>
      </w:r>
      <w:proofErr w:type="gramEnd"/>
    </w:p>
    <w:p w14:paraId="3833BE9E" w14:textId="77777777" w:rsidR="0059252D" w:rsidRDefault="0059252D" w:rsidP="00E85EA4">
      <w:pPr>
        <w:spacing w:line="480" w:lineRule="auto"/>
      </w:pPr>
    </w:p>
    <w:p w14:paraId="36B0D2E5" w14:textId="66016CF8" w:rsidR="0059252D" w:rsidRDefault="0059252D" w:rsidP="00E85EA4">
      <w:pPr>
        <w:spacing w:line="480" w:lineRule="auto"/>
      </w:pPr>
      <w:r>
        <w:rPr>
          <w:noProof/>
          <w:lang w:eastAsia="en-US"/>
        </w:rPr>
        <w:drawing>
          <wp:inline distT="0" distB="0" distL="0" distR="0" wp14:anchorId="523F377B" wp14:editId="76F66805">
            <wp:extent cx="5943600" cy="4758055"/>
            <wp:effectExtent l="0" t="0" r="0" b="0"/>
            <wp:docPr id="7" name="Picture 7" descr="Macintosh HD:Users:arives:Box Sync:Traveller Box:Miller, Jesse:CWM ms:Miller 21Nov18:FigS4_correlations_transforms_21Nov18.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rives:Box Sync:Traveller Box:Miller, Jesse:CWM ms:Miller 21Nov18:FigS4_correlations_transforms_21Nov18.pd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758055"/>
                    </a:xfrm>
                    <a:prstGeom prst="rect">
                      <a:avLst/>
                    </a:prstGeom>
                    <a:noFill/>
                    <a:ln>
                      <a:noFill/>
                    </a:ln>
                  </pic:spPr>
                </pic:pic>
              </a:graphicData>
            </a:graphic>
          </wp:inline>
        </w:drawing>
      </w:r>
    </w:p>
    <w:p w14:paraId="621061EF" w14:textId="61E3B2B6" w:rsidR="0059252D" w:rsidRPr="00BB34A2" w:rsidRDefault="0059252D" w:rsidP="0059252D">
      <w:pPr>
        <w:pStyle w:val="western"/>
        <w:spacing w:before="0" w:beforeAutospacing="0" w:after="0" w:line="480" w:lineRule="auto"/>
        <w:rPr>
          <w:rFonts w:ascii="Arial" w:hAnsi="Arial" w:cs="Arial"/>
          <w:sz w:val="22"/>
          <w:szCs w:val="24"/>
        </w:rPr>
      </w:pPr>
      <w:r w:rsidRPr="00BB34A2">
        <w:rPr>
          <w:rFonts w:ascii="Arial" w:hAnsi="Arial" w:cs="Arial"/>
          <w:sz w:val="22"/>
          <w:szCs w:val="24"/>
        </w:rPr>
        <w:t xml:space="preserve">Figure S4. Results from simulation studies using MLM2 under scenarios: (i) </w:t>
      </w:r>
      <w:r w:rsidRPr="00BB34A2">
        <w:rPr>
          <w:rFonts w:ascii="Arial" w:hAnsi="Arial" w:cs="Arial"/>
          <w:iCs/>
          <w:sz w:val="22"/>
          <w:szCs w:val="24"/>
        </w:rPr>
        <w:t>β</w:t>
      </w:r>
      <w:r w:rsidRPr="00BB34A2">
        <w:rPr>
          <w:rFonts w:ascii="Arial" w:hAnsi="Arial" w:cs="Arial"/>
          <w:sz w:val="22"/>
          <w:szCs w:val="24"/>
          <w:vertAlign w:val="subscript"/>
        </w:rPr>
        <w:t>2</w:t>
      </w:r>
      <w:r w:rsidRPr="00BB34A2">
        <w:rPr>
          <w:rFonts w:ascii="Arial" w:hAnsi="Arial" w:cs="Arial"/>
          <w:sz w:val="22"/>
          <w:szCs w:val="24"/>
        </w:rPr>
        <w:t xml:space="preserve"> = 0, (ii) </w:t>
      </w:r>
      <w:r w:rsidRPr="00BB34A2">
        <w:rPr>
          <w:rFonts w:ascii="Arial" w:hAnsi="Arial" w:cs="Arial"/>
          <w:sz w:val="22"/>
          <w:szCs w:val="24"/>
        </w:rPr>
        <w:sym w:font="Symbol" w:char="F073"/>
      </w:r>
      <w:r w:rsidRPr="00BB34A2">
        <w:rPr>
          <w:rFonts w:ascii="Arial" w:hAnsi="Arial" w:cs="Arial"/>
          <w:sz w:val="22"/>
          <w:szCs w:val="24"/>
          <w:vertAlign w:val="subscript"/>
        </w:rPr>
        <w:t>a</w:t>
      </w:r>
      <w:r w:rsidRPr="00BB34A2">
        <w:rPr>
          <w:rFonts w:ascii="Arial" w:hAnsi="Arial" w:cs="Arial"/>
          <w:sz w:val="22"/>
          <w:szCs w:val="24"/>
        </w:rPr>
        <w:t xml:space="preserve"> = </w:t>
      </w:r>
      <w:r w:rsidRPr="00BB34A2">
        <w:rPr>
          <w:rFonts w:ascii="Arial" w:hAnsi="Arial" w:cs="Arial"/>
          <w:sz w:val="22"/>
          <w:szCs w:val="24"/>
        </w:rPr>
        <w:sym w:font="Symbol" w:char="F073"/>
      </w:r>
      <w:r w:rsidRPr="00BB34A2">
        <w:rPr>
          <w:rFonts w:ascii="Arial" w:hAnsi="Arial" w:cs="Arial"/>
          <w:sz w:val="22"/>
          <w:szCs w:val="24"/>
          <w:vertAlign w:val="subscript"/>
        </w:rPr>
        <w:t>c</w:t>
      </w:r>
      <w:r w:rsidRPr="00BB34A2">
        <w:rPr>
          <w:rFonts w:ascii="Arial" w:hAnsi="Arial" w:cs="Arial"/>
          <w:sz w:val="22"/>
          <w:szCs w:val="24"/>
        </w:rPr>
        <w:t xml:space="preserve"> = 0, (iii) </w:t>
      </w:r>
      <w:r w:rsidRPr="00BB34A2">
        <w:rPr>
          <w:rFonts w:ascii="Arial" w:hAnsi="Arial" w:cs="Arial"/>
          <w:iCs/>
          <w:sz w:val="22"/>
          <w:szCs w:val="24"/>
        </w:rPr>
        <w:t>β</w:t>
      </w:r>
      <w:r w:rsidRPr="00BB34A2">
        <w:rPr>
          <w:rFonts w:ascii="Arial" w:hAnsi="Arial" w:cs="Arial"/>
          <w:sz w:val="22"/>
          <w:szCs w:val="24"/>
          <w:vertAlign w:val="subscript"/>
        </w:rPr>
        <w:t>2</w:t>
      </w:r>
      <w:r w:rsidRPr="00BB34A2">
        <w:rPr>
          <w:rFonts w:ascii="Arial" w:hAnsi="Arial" w:cs="Arial"/>
          <w:sz w:val="22"/>
          <w:szCs w:val="24"/>
        </w:rPr>
        <w:t xml:space="preserve"> = </w:t>
      </w:r>
      <w:r w:rsidRPr="00BB34A2">
        <w:rPr>
          <w:rFonts w:ascii="Arial" w:hAnsi="Arial" w:cs="Arial"/>
          <w:sz w:val="22"/>
          <w:szCs w:val="24"/>
        </w:rPr>
        <w:sym w:font="Symbol" w:char="F073"/>
      </w:r>
      <w:r w:rsidRPr="00BB34A2">
        <w:rPr>
          <w:rFonts w:ascii="Arial" w:hAnsi="Arial" w:cs="Arial"/>
          <w:sz w:val="22"/>
          <w:szCs w:val="24"/>
          <w:vertAlign w:val="subscript"/>
        </w:rPr>
        <w:t>a</w:t>
      </w:r>
      <w:r w:rsidRPr="00BB34A2">
        <w:rPr>
          <w:rFonts w:ascii="Arial" w:hAnsi="Arial" w:cs="Arial"/>
          <w:sz w:val="22"/>
          <w:szCs w:val="24"/>
        </w:rPr>
        <w:t xml:space="preserve"> = </w:t>
      </w:r>
      <w:r w:rsidRPr="00BB34A2">
        <w:rPr>
          <w:rFonts w:ascii="Arial" w:hAnsi="Arial" w:cs="Arial"/>
          <w:sz w:val="22"/>
          <w:szCs w:val="24"/>
        </w:rPr>
        <w:sym w:font="Symbol" w:char="F073"/>
      </w:r>
      <w:r w:rsidRPr="00BB34A2">
        <w:rPr>
          <w:rFonts w:ascii="Arial" w:hAnsi="Arial" w:cs="Arial"/>
          <w:sz w:val="22"/>
          <w:szCs w:val="24"/>
          <w:vertAlign w:val="subscript"/>
        </w:rPr>
        <w:t>c</w:t>
      </w:r>
      <w:r w:rsidRPr="00BB34A2">
        <w:rPr>
          <w:rFonts w:ascii="Arial" w:hAnsi="Arial" w:cs="Arial"/>
          <w:sz w:val="22"/>
          <w:szCs w:val="24"/>
        </w:rPr>
        <w:t xml:space="preserve"> = 0, and (iv) </w:t>
      </w:r>
      <w:r w:rsidRPr="00BB34A2">
        <w:rPr>
          <w:rFonts w:ascii="Arial" w:hAnsi="Arial" w:cs="Arial"/>
          <w:iCs/>
          <w:sz w:val="22"/>
          <w:szCs w:val="24"/>
        </w:rPr>
        <w:t>β</w:t>
      </w:r>
      <w:r w:rsidRPr="00BB34A2">
        <w:rPr>
          <w:rFonts w:ascii="Arial" w:hAnsi="Arial" w:cs="Arial"/>
          <w:sz w:val="22"/>
          <w:szCs w:val="24"/>
          <w:vertAlign w:val="subscript"/>
        </w:rPr>
        <w:t>2</w:t>
      </w:r>
      <w:r w:rsidRPr="00BB34A2">
        <w:rPr>
          <w:rFonts w:ascii="Arial" w:hAnsi="Arial" w:cs="Arial"/>
          <w:sz w:val="22"/>
          <w:szCs w:val="24"/>
        </w:rPr>
        <w:t xml:space="preserve"> ≠ 0, </w:t>
      </w:r>
      <w:r w:rsidRPr="00BB34A2">
        <w:rPr>
          <w:rFonts w:ascii="Arial" w:hAnsi="Arial" w:cs="Arial"/>
          <w:sz w:val="22"/>
          <w:szCs w:val="24"/>
        </w:rPr>
        <w:sym w:font="Symbol" w:char="F073"/>
      </w:r>
      <w:r w:rsidRPr="00BB34A2">
        <w:rPr>
          <w:rFonts w:ascii="Arial" w:hAnsi="Arial" w:cs="Arial"/>
          <w:sz w:val="22"/>
          <w:szCs w:val="24"/>
          <w:vertAlign w:val="subscript"/>
        </w:rPr>
        <w:t>a</w:t>
      </w:r>
      <w:r w:rsidRPr="00BB34A2">
        <w:rPr>
          <w:rFonts w:ascii="Arial" w:hAnsi="Arial" w:cs="Arial"/>
          <w:sz w:val="22"/>
          <w:szCs w:val="24"/>
        </w:rPr>
        <w:t xml:space="preserve"> ≠ 0, and </w:t>
      </w:r>
      <w:r w:rsidRPr="00BB34A2">
        <w:rPr>
          <w:rFonts w:ascii="Arial" w:hAnsi="Arial" w:cs="Arial"/>
          <w:sz w:val="22"/>
          <w:szCs w:val="24"/>
        </w:rPr>
        <w:sym w:font="Symbol" w:char="F073"/>
      </w:r>
      <w:r w:rsidRPr="00BB34A2">
        <w:rPr>
          <w:rFonts w:ascii="Arial" w:hAnsi="Arial" w:cs="Arial"/>
          <w:sz w:val="22"/>
          <w:szCs w:val="24"/>
          <w:vertAlign w:val="subscript"/>
        </w:rPr>
        <w:t>c</w:t>
      </w:r>
      <w:r w:rsidRPr="00BB34A2">
        <w:rPr>
          <w:rFonts w:ascii="Arial" w:hAnsi="Arial" w:cs="Arial"/>
          <w:sz w:val="22"/>
          <w:szCs w:val="24"/>
        </w:rPr>
        <w:t xml:space="preserve"> ≠ 0. MLM2 was first fit to the dataset under the four scenarios with </w:t>
      </w:r>
      <w:r w:rsidRPr="00BB34A2">
        <w:rPr>
          <w:rFonts w:ascii="Arial" w:hAnsi="Arial" w:cs="Arial"/>
          <w:iCs/>
          <w:sz w:val="22"/>
          <w:szCs w:val="24"/>
        </w:rPr>
        <w:t>β</w:t>
      </w:r>
      <w:r w:rsidRPr="00BB34A2">
        <w:rPr>
          <w:rFonts w:ascii="Arial" w:hAnsi="Arial" w:cs="Arial"/>
          <w:sz w:val="22"/>
          <w:szCs w:val="24"/>
          <w:vertAlign w:val="subscript"/>
        </w:rPr>
        <w:t>12</w:t>
      </w:r>
      <w:r w:rsidRPr="00BB34A2">
        <w:rPr>
          <w:rFonts w:ascii="Arial" w:hAnsi="Arial" w:cs="Arial"/>
          <w:sz w:val="22"/>
          <w:szCs w:val="24"/>
        </w:rPr>
        <w:t xml:space="preserve"> = 0. The fitted MLM2 was then used to simulate 250 datasets at </w:t>
      </w:r>
      <w:r w:rsidRPr="00BB34A2">
        <w:rPr>
          <w:rFonts w:ascii="Arial" w:hAnsi="Arial" w:cs="Arial"/>
          <w:iCs/>
          <w:sz w:val="22"/>
          <w:szCs w:val="24"/>
        </w:rPr>
        <w:t>β</w:t>
      </w:r>
      <w:r w:rsidRPr="00BB34A2">
        <w:rPr>
          <w:rFonts w:ascii="Arial" w:hAnsi="Arial" w:cs="Arial"/>
          <w:sz w:val="22"/>
          <w:szCs w:val="24"/>
          <w:vertAlign w:val="subscript"/>
        </w:rPr>
        <w:t>12</w:t>
      </w:r>
      <w:r w:rsidRPr="00BB34A2">
        <w:rPr>
          <w:rFonts w:ascii="Arial" w:hAnsi="Arial" w:cs="Arial"/>
          <w:sz w:val="22"/>
          <w:szCs w:val="24"/>
        </w:rPr>
        <w:t xml:space="preserve"> = 0, 0.2</w:t>
      </w:r>
      <w:proofErr w:type="gramStart"/>
      <w:r w:rsidRPr="00BB34A2">
        <w:rPr>
          <w:rFonts w:ascii="Arial" w:hAnsi="Arial" w:cs="Arial"/>
          <w:sz w:val="22"/>
          <w:szCs w:val="24"/>
        </w:rPr>
        <w:t>, ...</w:t>
      </w:r>
      <w:proofErr w:type="gramEnd"/>
      <w:r w:rsidRPr="00BB34A2">
        <w:rPr>
          <w:rFonts w:ascii="Arial" w:hAnsi="Arial" w:cs="Arial"/>
          <w:sz w:val="22"/>
          <w:szCs w:val="24"/>
        </w:rPr>
        <w:t xml:space="preserve">, 1.4 for 20 species distributed among 15 sites. Results for </w:t>
      </w:r>
      <w:proofErr w:type="spellStart"/>
      <w:r w:rsidRPr="00BB34A2">
        <w:rPr>
          <w:rFonts w:ascii="Arial" w:hAnsi="Arial" w:cs="Arial"/>
          <w:sz w:val="22"/>
          <w:szCs w:val="24"/>
        </w:rPr>
        <w:t>CWMc</w:t>
      </w:r>
      <w:proofErr w:type="spellEnd"/>
      <w:r w:rsidRPr="00BB34A2">
        <w:rPr>
          <w:rFonts w:ascii="Arial" w:hAnsi="Arial" w:cs="Arial"/>
          <w:sz w:val="22"/>
          <w:szCs w:val="24"/>
        </w:rPr>
        <w:t xml:space="preserve">, </w:t>
      </w:r>
      <w:proofErr w:type="spellStart"/>
      <w:r w:rsidRPr="00BB34A2">
        <w:rPr>
          <w:rFonts w:ascii="Arial" w:hAnsi="Arial" w:cs="Arial"/>
          <w:sz w:val="22"/>
          <w:szCs w:val="24"/>
        </w:rPr>
        <w:t>wCWMc</w:t>
      </w:r>
      <w:proofErr w:type="spellEnd"/>
      <w:r w:rsidRPr="00BB34A2">
        <w:rPr>
          <w:rFonts w:ascii="Arial" w:hAnsi="Arial" w:cs="Arial"/>
          <w:sz w:val="22"/>
          <w:szCs w:val="24"/>
        </w:rPr>
        <w:t xml:space="preserve">, </w:t>
      </w:r>
      <w:proofErr w:type="spellStart"/>
      <w:r w:rsidRPr="00BB34A2">
        <w:rPr>
          <w:rFonts w:ascii="Arial" w:hAnsi="Arial" w:cs="Arial"/>
          <w:sz w:val="22"/>
          <w:szCs w:val="24"/>
        </w:rPr>
        <w:t>SNCc</w:t>
      </w:r>
      <w:proofErr w:type="spellEnd"/>
      <w:r w:rsidRPr="00BB34A2">
        <w:rPr>
          <w:rFonts w:ascii="Arial" w:hAnsi="Arial" w:cs="Arial"/>
          <w:sz w:val="22"/>
          <w:szCs w:val="24"/>
        </w:rPr>
        <w:t xml:space="preserve">, </w:t>
      </w:r>
      <w:proofErr w:type="spellStart"/>
      <w:r w:rsidRPr="00BB34A2">
        <w:rPr>
          <w:rFonts w:ascii="Arial" w:hAnsi="Arial" w:cs="Arial"/>
          <w:sz w:val="22"/>
          <w:szCs w:val="24"/>
        </w:rPr>
        <w:t>wSNCc</w:t>
      </w:r>
      <w:proofErr w:type="spellEnd"/>
      <w:r w:rsidRPr="00BB34A2">
        <w:rPr>
          <w:rFonts w:ascii="Arial" w:hAnsi="Arial" w:cs="Arial"/>
          <w:sz w:val="22"/>
          <w:szCs w:val="24"/>
        </w:rPr>
        <w:t xml:space="preserve">, and </w:t>
      </w:r>
      <w:proofErr w:type="spellStart"/>
      <w:r w:rsidRPr="00BB34A2">
        <w:rPr>
          <w:rFonts w:ascii="Arial" w:hAnsi="Arial" w:cs="Arial"/>
          <w:sz w:val="22"/>
          <w:szCs w:val="24"/>
        </w:rPr>
        <w:t>FCCc</w:t>
      </w:r>
      <w:proofErr w:type="spellEnd"/>
      <w:r w:rsidRPr="00BB34A2">
        <w:rPr>
          <w:rFonts w:ascii="Arial" w:hAnsi="Arial" w:cs="Arial"/>
          <w:sz w:val="22"/>
          <w:szCs w:val="24"/>
        </w:rPr>
        <w:t xml:space="preserve"> are show, with solid lines giving results for untransformed abundances, </w:t>
      </w:r>
      <w:r w:rsidRPr="00BB34A2">
        <w:rPr>
          <w:rFonts w:ascii="Arial" w:hAnsi="Arial" w:cs="Arial"/>
          <w:sz w:val="22"/>
          <w:szCs w:val="24"/>
        </w:rPr>
        <w:lastRenderedPageBreak/>
        <w:t>dashed lines for square-root transformed abundances, and dotted lines for presence/absence data.</w:t>
      </w:r>
    </w:p>
    <w:p w14:paraId="0CF05C23" w14:textId="77777777" w:rsidR="002C0BC8" w:rsidRDefault="002C0BC8" w:rsidP="0059252D">
      <w:pPr>
        <w:pStyle w:val="western"/>
        <w:spacing w:before="0" w:beforeAutospacing="0" w:after="0" w:line="480" w:lineRule="auto"/>
        <w:rPr>
          <w:sz w:val="24"/>
          <w:szCs w:val="24"/>
        </w:rPr>
      </w:pPr>
    </w:p>
    <w:p w14:paraId="0517D945" w14:textId="33C571D1" w:rsidR="00AC6B4E" w:rsidRPr="00AC6B4E" w:rsidRDefault="002C0BC8" w:rsidP="00AC6B4E">
      <w:pPr>
        <w:pStyle w:val="western"/>
        <w:spacing w:before="0" w:beforeAutospacing="0" w:after="0" w:line="480" w:lineRule="auto"/>
        <w:rPr>
          <w:sz w:val="24"/>
        </w:rPr>
      </w:pPr>
      <w:r>
        <w:rPr>
          <w:sz w:val="24"/>
          <w:szCs w:val="24"/>
        </w:rPr>
        <w:tab/>
        <w:t xml:space="preserve">Nonetheless, </w:t>
      </w:r>
      <w:r w:rsidR="00BB34A2">
        <w:rPr>
          <w:sz w:val="24"/>
          <w:szCs w:val="24"/>
        </w:rPr>
        <w:t xml:space="preserve">transforming the abundance data led to seriously inflated type I errors when tested under the scenario in Appendix 6 in which there were large main effects of trait and environmental values on species abundances (Table </w:t>
      </w:r>
      <w:r w:rsidR="009122BC">
        <w:rPr>
          <w:sz w:val="24"/>
          <w:szCs w:val="24"/>
        </w:rPr>
        <w:t xml:space="preserve">S2). </w:t>
      </w:r>
      <w:r w:rsidR="00AC6B4E">
        <w:rPr>
          <w:sz w:val="24"/>
          <w:szCs w:val="24"/>
        </w:rPr>
        <w:t>For example,</w:t>
      </w:r>
      <w:r w:rsidR="009122BC">
        <w:rPr>
          <w:sz w:val="24"/>
          <w:szCs w:val="24"/>
        </w:rPr>
        <w:t xml:space="preserve"> </w:t>
      </w:r>
      <w:proofErr w:type="spellStart"/>
      <w:r w:rsidR="009122BC">
        <w:rPr>
          <w:sz w:val="24"/>
          <w:szCs w:val="24"/>
        </w:rPr>
        <w:t>FCCc</w:t>
      </w:r>
      <w:proofErr w:type="spellEnd"/>
      <w:r w:rsidR="009122BC">
        <w:rPr>
          <w:sz w:val="24"/>
          <w:szCs w:val="24"/>
        </w:rPr>
        <w:t xml:space="preserve"> rejecting the (correct) null hypothesis in 59% and 86% of the simulated datasets</w:t>
      </w:r>
      <w:r w:rsidR="00AC6B4E">
        <w:rPr>
          <w:sz w:val="24"/>
          <w:szCs w:val="24"/>
        </w:rPr>
        <w:t xml:space="preserve"> after a square-root transform and converting to present/</w:t>
      </w:r>
      <w:r w:rsidR="00F03405">
        <w:rPr>
          <w:sz w:val="24"/>
          <w:szCs w:val="24"/>
        </w:rPr>
        <w:t>absence</w:t>
      </w:r>
      <w:r w:rsidR="00AC6B4E">
        <w:rPr>
          <w:sz w:val="24"/>
          <w:szCs w:val="24"/>
        </w:rPr>
        <w:t xml:space="preserve"> data</w:t>
      </w:r>
      <w:r w:rsidR="009122BC">
        <w:rPr>
          <w:sz w:val="24"/>
          <w:szCs w:val="24"/>
        </w:rPr>
        <w:t xml:space="preserve">, respectively. Furthermore, when the true value of </w:t>
      </w:r>
      <w:r w:rsidR="009122BC" w:rsidRPr="009122BC">
        <w:rPr>
          <w:iCs/>
          <w:sz w:val="24"/>
        </w:rPr>
        <w:t>β</w:t>
      </w:r>
      <w:r w:rsidR="009122BC" w:rsidRPr="009122BC">
        <w:rPr>
          <w:sz w:val="24"/>
          <w:vertAlign w:val="subscript"/>
        </w:rPr>
        <w:t>12</w:t>
      </w:r>
      <w:r w:rsidR="009122BC">
        <w:rPr>
          <w:sz w:val="24"/>
        </w:rPr>
        <w:t xml:space="preserve"> </w:t>
      </w:r>
      <w:r w:rsidR="00AC6B4E">
        <w:rPr>
          <w:sz w:val="24"/>
        </w:rPr>
        <w:t xml:space="preserve">was –0.8, the power </w:t>
      </w:r>
      <w:r w:rsidR="009122BC">
        <w:rPr>
          <w:sz w:val="24"/>
        </w:rPr>
        <w:t xml:space="preserve">was very low in comparison to </w:t>
      </w:r>
      <w:proofErr w:type="gramStart"/>
      <w:r w:rsidR="009122BC">
        <w:rPr>
          <w:sz w:val="24"/>
        </w:rPr>
        <w:t>MLM2(</w:t>
      </w:r>
      <w:proofErr w:type="gramEnd"/>
      <w:r w:rsidR="009122BC">
        <w:rPr>
          <w:sz w:val="24"/>
        </w:rPr>
        <w:t>boot) and MLM2(</w:t>
      </w:r>
      <w:proofErr w:type="spellStart"/>
      <w:r w:rsidR="009122BC">
        <w:rPr>
          <w:sz w:val="24"/>
        </w:rPr>
        <w:t>boot.sp</w:t>
      </w:r>
      <w:proofErr w:type="spellEnd"/>
      <w:r w:rsidR="009122BC">
        <w:rPr>
          <w:sz w:val="24"/>
        </w:rPr>
        <w:t>) for transformed data (as well as untransformed abundances). These results suggest that more work will have to be performed to investigate data transforms before they can be recommended.</w:t>
      </w:r>
    </w:p>
    <w:p w14:paraId="2D80318F" w14:textId="77777777" w:rsidR="00AC6B4E" w:rsidRDefault="00AC6B4E">
      <w:pPr>
        <w:rPr>
          <w:rFonts w:ascii="Arial" w:hAnsi="Arial" w:cs="Arial"/>
          <w:sz w:val="22"/>
          <w:szCs w:val="22"/>
        </w:rPr>
      </w:pPr>
      <w:r>
        <w:rPr>
          <w:rFonts w:ascii="Arial" w:hAnsi="Arial" w:cs="Arial"/>
          <w:sz w:val="22"/>
          <w:szCs w:val="22"/>
        </w:rPr>
        <w:br w:type="page"/>
      </w:r>
    </w:p>
    <w:p w14:paraId="78DF7B39" w14:textId="3F8A08CB" w:rsidR="00BB34A2" w:rsidRPr="00BB34A2" w:rsidRDefault="00BB34A2" w:rsidP="00BB34A2">
      <w:pPr>
        <w:spacing w:line="480" w:lineRule="auto"/>
        <w:rPr>
          <w:rFonts w:ascii="Arial" w:hAnsi="Arial" w:cs="Arial"/>
          <w:sz w:val="22"/>
          <w:szCs w:val="22"/>
        </w:rPr>
      </w:pPr>
      <w:r w:rsidRPr="00BB34A2">
        <w:rPr>
          <w:rFonts w:ascii="Arial" w:hAnsi="Arial" w:cs="Arial"/>
          <w:sz w:val="22"/>
          <w:szCs w:val="22"/>
        </w:rPr>
        <w:lastRenderedPageBreak/>
        <w:t>Table S</w:t>
      </w:r>
      <w:r>
        <w:rPr>
          <w:rFonts w:ascii="Arial" w:hAnsi="Arial" w:cs="Arial"/>
          <w:sz w:val="22"/>
          <w:szCs w:val="22"/>
        </w:rPr>
        <w:t>2</w:t>
      </w:r>
      <w:r w:rsidRPr="00BB34A2">
        <w:rPr>
          <w:rFonts w:ascii="Arial" w:hAnsi="Arial" w:cs="Arial"/>
          <w:sz w:val="22"/>
          <w:szCs w:val="22"/>
        </w:rPr>
        <w:t>. Proportion of simulated datasets for which the null hypothesis H0: β</w:t>
      </w:r>
      <w:r w:rsidRPr="00BB34A2">
        <w:rPr>
          <w:rFonts w:ascii="Arial" w:hAnsi="Arial" w:cs="Arial"/>
          <w:sz w:val="22"/>
          <w:szCs w:val="22"/>
          <w:vertAlign w:val="subscript"/>
        </w:rPr>
        <w:t>12</w:t>
      </w:r>
      <w:r w:rsidRPr="00BB34A2">
        <w:rPr>
          <w:rFonts w:ascii="Arial" w:hAnsi="Arial" w:cs="Arial"/>
          <w:sz w:val="22"/>
          <w:szCs w:val="22"/>
        </w:rPr>
        <w:t xml:space="preserve"> = 0 was rejected at the 0.05 significance level under simulations with</w:t>
      </w:r>
      <w:r>
        <w:rPr>
          <w:rFonts w:ascii="Arial" w:hAnsi="Arial" w:cs="Arial"/>
          <w:sz w:val="22"/>
          <w:szCs w:val="22"/>
        </w:rPr>
        <w:t xml:space="preserve"> </w:t>
      </w:r>
      <w:r w:rsidRPr="00BB34A2">
        <w:rPr>
          <w:rFonts w:ascii="Arial" w:hAnsi="Arial" w:cs="Arial"/>
          <w:iCs/>
          <w:sz w:val="22"/>
          <w:szCs w:val="22"/>
        </w:rPr>
        <w:t>β</w:t>
      </w:r>
      <w:r w:rsidRPr="00BB34A2">
        <w:rPr>
          <w:rFonts w:ascii="Arial" w:hAnsi="Arial" w:cs="Arial"/>
          <w:sz w:val="22"/>
          <w:szCs w:val="22"/>
          <w:vertAlign w:val="subscript"/>
        </w:rPr>
        <w:t>1</w:t>
      </w:r>
      <w:r w:rsidRPr="00BB34A2">
        <w:rPr>
          <w:rFonts w:ascii="Arial" w:hAnsi="Arial" w:cs="Arial"/>
          <w:sz w:val="22"/>
          <w:szCs w:val="22"/>
        </w:rPr>
        <w:t xml:space="preserve"> </w:t>
      </w:r>
      <w:r>
        <w:rPr>
          <w:rFonts w:ascii="Arial" w:hAnsi="Arial" w:cs="Arial"/>
          <w:sz w:val="22"/>
          <w:szCs w:val="22"/>
        </w:rPr>
        <w:t xml:space="preserve">= –2 </w:t>
      </w:r>
      <w:r w:rsidRPr="00BB34A2">
        <w:rPr>
          <w:rFonts w:ascii="Arial" w:hAnsi="Arial" w:cs="Arial"/>
          <w:sz w:val="22"/>
          <w:szCs w:val="22"/>
        </w:rPr>
        <w:t xml:space="preserve">and </w:t>
      </w:r>
      <w:r w:rsidRPr="00BB34A2">
        <w:rPr>
          <w:rFonts w:ascii="Arial" w:hAnsi="Arial" w:cs="Arial"/>
          <w:iCs/>
          <w:sz w:val="22"/>
          <w:szCs w:val="22"/>
        </w:rPr>
        <w:t>β</w:t>
      </w:r>
      <w:r w:rsidRPr="00BB34A2">
        <w:rPr>
          <w:rFonts w:ascii="Arial" w:hAnsi="Arial" w:cs="Arial"/>
          <w:sz w:val="22"/>
          <w:szCs w:val="22"/>
          <w:vertAlign w:val="subscript"/>
        </w:rPr>
        <w:t>2</w:t>
      </w:r>
      <w:r w:rsidRPr="00BB34A2">
        <w:rPr>
          <w:rFonts w:ascii="Arial" w:hAnsi="Arial" w:cs="Arial"/>
          <w:sz w:val="22"/>
          <w:szCs w:val="22"/>
        </w:rPr>
        <w:t xml:space="preserve"> </w:t>
      </w:r>
      <w:r>
        <w:rPr>
          <w:rFonts w:ascii="Arial" w:hAnsi="Arial" w:cs="Arial"/>
          <w:sz w:val="22"/>
          <w:szCs w:val="22"/>
        </w:rPr>
        <w:t xml:space="preserve">= 2, and values of </w:t>
      </w:r>
      <w:r w:rsidRPr="00BB34A2">
        <w:rPr>
          <w:rFonts w:ascii="Arial" w:hAnsi="Arial" w:cs="Arial"/>
          <w:iCs/>
          <w:sz w:val="22"/>
          <w:szCs w:val="22"/>
        </w:rPr>
        <w:t>β</w:t>
      </w:r>
      <w:r w:rsidRPr="00BB34A2">
        <w:rPr>
          <w:rFonts w:ascii="Arial" w:hAnsi="Arial" w:cs="Arial"/>
          <w:sz w:val="22"/>
          <w:szCs w:val="22"/>
          <w:vertAlign w:val="subscript"/>
        </w:rPr>
        <w:t>12</w:t>
      </w:r>
      <w:r w:rsidRPr="00BB34A2">
        <w:rPr>
          <w:rFonts w:ascii="Arial" w:hAnsi="Arial" w:cs="Arial"/>
          <w:sz w:val="22"/>
          <w:szCs w:val="22"/>
        </w:rPr>
        <w:t xml:space="preserve"> </w:t>
      </w:r>
      <w:r>
        <w:rPr>
          <w:rFonts w:ascii="Arial" w:hAnsi="Arial" w:cs="Arial"/>
          <w:sz w:val="22"/>
          <w:szCs w:val="22"/>
        </w:rPr>
        <w:t>given in the table.</w:t>
      </w:r>
      <w:r w:rsidR="00AC6B4E">
        <w:rPr>
          <w:rFonts w:ascii="Arial" w:hAnsi="Arial" w:cs="Arial"/>
          <w:sz w:val="22"/>
          <w:szCs w:val="22"/>
        </w:rPr>
        <w:t xml:space="preserve"> </w:t>
      </w:r>
      <w:r>
        <w:rPr>
          <w:rFonts w:ascii="Arial" w:hAnsi="Arial" w:cs="Arial"/>
          <w:sz w:val="22"/>
          <w:szCs w:val="22"/>
        </w:rPr>
        <w:t xml:space="preserve">Data for the weighted correlations were either untransformed, </w:t>
      </w:r>
      <w:proofErr w:type="gramStart"/>
      <w:r>
        <w:rPr>
          <w:rFonts w:ascii="Arial" w:hAnsi="Arial" w:cs="Arial"/>
          <w:sz w:val="22"/>
          <w:szCs w:val="22"/>
        </w:rPr>
        <w:t>square-root</w:t>
      </w:r>
      <w:proofErr w:type="gramEnd"/>
      <w:r>
        <w:rPr>
          <w:rFonts w:ascii="Arial" w:hAnsi="Arial" w:cs="Arial"/>
          <w:sz w:val="22"/>
          <w:szCs w:val="22"/>
        </w:rPr>
        <w:t xml:space="preserve"> transformed, or turned into presence/absence data. Other parameter values are</w:t>
      </w:r>
      <w:r w:rsidRPr="00BB34A2">
        <w:rPr>
          <w:rFonts w:ascii="Arial" w:hAnsi="Arial" w:cs="Arial"/>
          <w:sz w:val="22"/>
          <w:szCs w:val="22"/>
        </w:rPr>
        <w:t xml:space="preserve"> α = –7.3, σ</w:t>
      </w:r>
      <w:r w:rsidRPr="00BB34A2">
        <w:rPr>
          <w:rFonts w:ascii="Arial" w:hAnsi="Arial" w:cs="Arial"/>
          <w:spacing w:val="-100"/>
          <w:sz w:val="22"/>
          <w:szCs w:val="22"/>
          <w:vertAlign w:val="superscript"/>
        </w:rPr>
        <w:t>2</w:t>
      </w:r>
      <w:r w:rsidRPr="00BB34A2">
        <w:rPr>
          <w:rFonts w:ascii="Arial" w:hAnsi="Arial" w:cs="Arial"/>
          <w:position w:val="-4"/>
          <w:sz w:val="22"/>
          <w:szCs w:val="22"/>
          <w:vertAlign w:val="subscript"/>
        </w:rPr>
        <w:t>e</w:t>
      </w:r>
      <w:r w:rsidRPr="00BB34A2">
        <w:rPr>
          <w:rFonts w:ascii="Arial" w:hAnsi="Arial" w:cs="Arial"/>
          <w:sz w:val="22"/>
          <w:szCs w:val="22"/>
        </w:rPr>
        <w:t xml:space="preserve">  = 1, σ</w:t>
      </w:r>
      <w:r w:rsidRPr="00BB34A2">
        <w:rPr>
          <w:rFonts w:ascii="Arial" w:hAnsi="Arial" w:cs="Arial"/>
          <w:spacing w:val="-100"/>
          <w:sz w:val="22"/>
          <w:szCs w:val="22"/>
          <w:vertAlign w:val="superscript"/>
        </w:rPr>
        <w:t>2</w:t>
      </w:r>
      <w:r w:rsidRPr="00BB34A2">
        <w:rPr>
          <w:rFonts w:ascii="Arial" w:hAnsi="Arial" w:cs="Arial"/>
          <w:position w:val="-4"/>
          <w:sz w:val="22"/>
          <w:szCs w:val="22"/>
          <w:vertAlign w:val="subscript"/>
        </w:rPr>
        <w:t>a</w:t>
      </w:r>
      <w:r w:rsidRPr="00BB34A2">
        <w:rPr>
          <w:rFonts w:ascii="Arial" w:hAnsi="Arial" w:cs="Arial"/>
          <w:sz w:val="22"/>
          <w:szCs w:val="22"/>
        </w:rPr>
        <w:t xml:space="preserve"> = 1, σ</w:t>
      </w:r>
      <w:r w:rsidRPr="00BB34A2">
        <w:rPr>
          <w:rFonts w:ascii="Arial" w:hAnsi="Arial" w:cs="Arial"/>
          <w:spacing w:val="-100"/>
          <w:sz w:val="22"/>
          <w:szCs w:val="22"/>
          <w:vertAlign w:val="superscript"/>
        </w:rPr>
        <w:t>2</w:t>
      </w:r>
      <w:r w:rsidRPr="00BB34A2">
        <w:rPr>
          <w:rFonts w:ascii="Arial" w:hAnsi="Arial" w:cs="Arial"/>
          <w:position w:val="-4"/>
          <w:sz w:val="22"/>
          <w:szCs w:val="22"/>
          <w:vertAlign w:val="subscript"/>
        </w:rPr>
        <w:t>c</w:t>
      </w:r>
      <w:r w:rsidRPr="00BB34A2">
        <w:rPr>
          <w:rFonts w:ascii="Arial" w:hAnsi="Arial" w:cs="Arial"/>
          <w:sz w:val="22"/>
          <w:szCs w:val="22"/>
        </w:rPr>
        <w:t xml:space="preserve"> = 0.01, </w:t>
      </w:r>
      <w:r w:rsidR="009122BC">
        <w:rPr>
          <w:rFonts w:ascii="Arial" w:hAnsi="Arial" w:cs="Arial"/>
          <w:sz w:val="22"/>
          <w:szCs w:val="22"/>
        </w:rPr>
        <w:t xml:space="preserve">and </w:t>
      </w:r>
      <w:r w:rsidRPr="00BB34A2">
        <w:rPr>
          <w:rFonts w:ascii="Arial" w:hAnsi="Arial" w:cs="Arial"/>
          <w:sz w:val="22"/>
          <w:szCs w:val="22"/>
        </w:rPr>
        <w:t>σ</w:t>
      </w:r>
      <w:r w:rsidRPr="00BB34A2">
        <w:rPr>
          <w:rFonts w:ascii="Arial" w:hAnsi="Arial" w:cs="Arial"/>
          <w:spacing w:val="-100"/>
          <w:sz w:val="22"/>
          <w:szCs w:val="22"/>
          <w:vertAlign w:val="superscript"/>
        </w:rPr>
        <w:t>2</w:t>
      </w:r>
      <w:r w:rsidRPr="00BB34A2">
        <w:rPr>
          <w:rFonts w:ascii="Arial" w:hAnsi="Arial" w:cs="Arial"/>
          <w:position w:val="-4"/>
          <w:sz w:val="22"/>
          <w:szCs w:val="22"/>
          <w:vertAlign w:val="subscript"/>
        </w:rPr>
        <w:t>b</w:t>
      </w:r>
      <w:r w:rsidRPr="00BB34A2">
        <w:rPr>
          <w:rFonts w:ascii="Arial" w:hAnsi="Arial" w:cs="Arial"/>
          <w:sz w:val="22"/>
          <w:szCs w:val="22"/>
        </w:rPr>
        <w:t xml:space="preserve"> = 0.01</w:t>
      </w:r>
      <w:r>
        <w:rPr>
          <w:rFonts w:ascii="Arial" w:hAnsi="Arial" w:cs="Arial"/>
          <w:sz w:val="22"/>
          <w:szCs w:val="22"/>
        </w:rPr>
        <w:t>.</w:t>
      </w:r>
    </w:p>
    <w:tbl>
      <w:tblPr>
        <w:tblW w:w="0" w:type="auto"/>
        <w:tblInd w:w="93" w:type="dxa"/>
        <w:tblLook w:val="04A0" w:firstRow="1" w:lastRow="0" w:firstColumn="1" w:lastColumn="0" w:noHBand="0" w:noVBand="1"/>
      </w:tblPr>
      <w:tblGrid>
        <w:gridCol w:w="596"/>
        <w:gridCol w:w="1342"/>
        <w:gridCol w:w="876"/>
        <w:gridCol w:w="1035"/>
        <w:gridCol w:w="791"/>
        <w:gridCol w:w="950"/>
        <w:gridCol w:w="779"/>
        <w:gridCol w:w="1403"/>
        <w:gridCol w:w="1696"/>
      </w:tblGrid>
      <w:tr w:rsidR="00E23B6D" w:rsidRPr="00E23B6D" w14:paraId="063DAEB1" w14:textId="77777777" w:rsidTr="00E23B6D">
        <w:trPr>
          <w:trHeight w:val="412"/>
        </w:trPr>
        <w:tc>
          <w:tcPr>
            <w:tcW w:w="0" w:type="auto"/>
            <w:tcBorders>
              <w:top w:val="nil"/>
              <w:left w:val="nil"/>
              <w:bottom w:val="single" w:sz="4" w:space="0" w:color="auto"/>
              <w:right w:val="nil"/>
            </w:tcBorders>
            <w:shd w:val="clear" w:color="auto" w:fill="auto"/>
            <w:noWrap/>
            <w:vAlign w:val="bottom"/>
            <w:hideMark/>
          </w:tcPr>
          <w:p w14:paraId="7430BF44" w14:textId="49B7473E" w:rsidR="00E23B6D" w:rsidRPr="00E23B6D" w:rsidRDefault="00E23B6D" w:rsidP="00E23B6D">
            <w:pPr>
              <w:rPr>
                <w:rFonts w:ascii="Arial" w:eastAsia="Times New Roman" w:hAnsi="Arial" w:cs="Arial"/>
                <w:color w:val="000000"/>
                <w:sz w:val="22"/>
                <w:szCs w:val="22"/>
                <w:lang w:eastAsia="en-US"/>
              </w:rPr>
            </w:pPr>
            <w:r w:rsidRPr="00BB34A2">
              <w:rPr>
                <w:rFonts w:ascii="Arial" w:hAnsi="Arial" w:cs="Arial"/>
                <w:sz w:val="22"/>
                <w:szCs w:val="22"/>
              </w:rPr>
              <w:t>β</w:t>
            </w:r>
            <w:r w:rsidRPr="00BB34A2">
              <w:rPr>
                <w:rFonts w:ascii="Arial" w:hAnsi="Arial" w:cs="Arial"/>
                <w:sz w:val="22"/>
                <w:szCs w:val="22"/>
                <w:vertAlign w:val="subscript"/>
              </w:rPr>
              <w:t>12</w:t>
            </w:r>
          </w:p>
        </w:tc>
        <w:tc>
          <w:tcPr>
            <w:tcW w:w="0" w:type="auto"/>
            <w:tcBorders>
              <w:top w:val="nil"/>
              <w:left w:val="nil"/>
              <w:bottom w:val="single" w:sz="4" w:space="0" w:color="auto"/>
              <w:right w:val="nil"/>
            </w:tcBorders>
            <w:shd w:val="clear" w:color="auto" w:fill="auto"/>
            <w:noWrap/>
            <w:vAlign w:val="bottom"/>
            <w:hideMark/>
          </w:tcPr>
          <w:p w14:paraId="0D2684EC"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transform</w:t>
            </w:r>
            <w:proofErr w:type="gramEnd"/>
          </w:p>
        </w:tc>
        <w:tc>
          <w:tcPr>
            <w:tcW w:w="0" w:type="auto"/>
            <w:tcBorders>
              <w:top w:val="nil"/>
              <w:left w:val="nil"/>
              <w:bottom w:val="single" w:sz="4" w:space="0" w:color="auto"/>
              <w:right w:val="nil"/>
            </w:tcBorders>
            <w:shd w:val="clear" w:color="auto" w:fill="auto"/>
            <w:noWrap/>
            <w:vAlign w:val="bottom"/>
            <w:hideMark/>
          </w:tcPr>
          <w:p w14:paraId="19C616E5" w14:textId="2E42B654" w:rsidR="00E23B6D" w:rsidRPr="00E23B6D" w:rsidRDefault="00E23B6D" w:rsidP="00E23B6D">
            <w:pPr>
              <w:rPr>
                <w:rFonts w:ascii="Arial" w:eastAsia="Times New Roman" w:hAnsi="Arial" w:cs="Arial"/>
                <w:color w:val="000000"/>
                <w:sz w:val="22"/>
                <w:szCs w:val="22"/>
                <w:lang w:eastAsia="en-US"/>
              </w:rPr>
            </w:pPr>
            <w:proofErr w:type="spellStart"/>
            <w:r w:rsidRPr="00E23B6D">
              <w:rPr>
                <w:rFonts w:ascii="Arial" w:eastAsia="Times New Roman" w:hAnsi="Arial" w:cs="Arial"/>
                <w:color w:val="000000"/>
                <w:sz w:val="22"/>
                <w:szCs w:val="22"/>
                <w:lang w:eastAsia="en-US"/>
              </w:rPr>
              <w:t>CWM</w:t>
            </w:r>
            <w:r>
              <w:rPr>
                <w:rFonts w:ascii="Arial" w:eastAsia="Times New Roman" w:hAnsi="Arial" w:cs="Arial"/>
                <w:color w:val="000000"/>
                <w:sz w:val="22"/>
                <w:szCs w:val="22"/>
                <w:lang w:eastAsia="en-US"/>
              </w:rPr>
              <w:t>c</w:t>
            </w:r>
            <w:proofErr w:type="spellEnd"/>
          </w:p>
        </w:tc>
        <w:tc>
          <w:tcPr>
            <w:tcW w:w="0" w:type="auto"/>
            <w:tcBorders>
              <w:top w:val="nil"/>
              <w:left w:val="nil"/>
              <w:bottom w:val="single" w:sz="4" w:space="0" w:color="auto"/>
              <w:right w:val="nil"/>
            </w:tcBorders>
            <w:shd w:val="clear" w:color="auto" w:fill="auto"/>
            <w:noWrap/>
            <w:vAlign w:val="bottom"/>
            <w:hideMark/>
          </w:tcPr>
          <w:p w14:paraId="5F691BC4" w14:textId="03FA9672" w:rsidR="00E23B6D" w:rsidRPr="00E23B6D" w:rsidRDefault="00E23B6D" w:rsidP="00E23B6D">
            <w:pPr>
              <w:rPr>
                <w:rFonts w:ascii="Arial" w:eastAsia="Times New Roman" w:hAnsi="Arial" w:cs="Arial"/>
                <w:color w:val="000000"/>
                <w:sz w:val="22"/>
                <w:szCs w:val="22"/>
                <w:lang w:eastAsia="en-US"/>
              </w:rPr>
            </w:pPr>
            <w:proofErr w:type="spellStart"/>
            <w:proofErr w:type="gramStart"/>
            <w:r w:rsidRPr="00E23B6D">
              <w:rPr>
                <w:rFonts w:ascii="Arial" w:eastAsia="Times New Roman" w:hAnsi="Arial" w:cs="Arial"/>
                <w:color w:val="000000"/>
                <w:sz w:val="22"/>
                <w:szCs w:val="22"/>
                <w:lang w:eastAsia="en-US"/>
              </w:rPr>
              <w:t>wCWM</w:t>
            </w:r>
            <w:r>
              <w:rPr>
                <w:rFonts w:ascii="Arial" w:eastAsia="Times New Roman" w:hAnsi="Arial" w:cs="Arial"/>
                <w:color w:val="000000"/>
                <w:sz w:val="22"/>
                <w:szCs w:val="22"/>
                <w:lang w:eastAsia="en-US"/>
              </w:rPr>
              <w:t>c</w:t>
            </w:r>
            <w:proofErr w:type="spellEnd"/>
            <w:proofErr w:type="gramEnd"/>
          </w:p>
        </w:tc>
        <w:tc>
          <w:tcPr>
            <w:tcW w:w="0" w:type="auto"/>
            <w:tcBorders>
              <w:top w:val="nil"/>
              <w:left w:val="nil"/>
              <w:bottom w:val="single" w:sz="4" w:space="0" w:color="auto"/>
              <w:right w:val="nil"/>
            </w:tcBorders>
            <w:shd w:val="clear" w:color="auto" w:fill="auto"/>
            <w:noWrap/>
            <w:vAlign w:val="bottom"/>
            <w:hideMark/>
          </w:tcPr>
          <w:p w14:paraId="5E5B2078" w14:textId="4B807C2C" w:rsidR="00E23B6D" w:rsidRPr="00E23B6D" w:rsidRDefault="00E23B6D" w:rsidP="00E23B6D">
            <w:pPr>
              <w:rPr>
                <w:rFonts w:ascii="Arial" w:eastAsia="Times New Roman" w:hAnsi="Arial" w:cs="Arial"/>
                <w:color w:val="000000"/>
                <w:sz w:val="22"/>
                <w:szCs w:val="22"/>
                <w:lang w:eastAsia="en-US"/>
              </w:rPr>
            </w:pPr>
            <w:proofErr w:type="spellStart"/>
            <w:r w:rsidRPr="00E23B6D">
              <w:rPr>
                <w:rFonts w:ascii="Arial" w:eastAsia="Times New Roman" w:hAnsi="Arial" w:cs="Arial"/>
                <w:color w:val="000000"/>
                <w:sz w:val="22"/>
                <w:szCs w:val="22"/>
                <w:lang w:eastAsia="en-US"/>
              </w:rPr>
              <w:t>SNC</w:t>
            </w:r>
            <w:r>
              <w:rPr>
                <w:rFonts w:ascii="Arial" w:eastAsia="Times New Roman" w:hAnsi="Arial" w:cs="Arial"/>
                <w:color w:val="000000"/>
                <w:sz w:val="22"/>
                <w:szCs w:val="22"/>
                <w:lang w:eastAsia="en-US"/>
              </w:rPr>
              <w:t>c</w:t>
            </w:r>
            <w:proofErr w:type="spellEnd"/>
          </w:p>
        </w:tc>
        <w:tc>
          <w:tcPr>
            <w:tcW w:w="0" w:type="auto"/>
            <w:tcBorders>
              <w:top w:val="nil"/>
              <w:left w:val="nil"/>
              <w:bottom w:val="single" w:sz="4" w:space="0" w:color="auto"/>
              <w:right w:val="nil"/>
            </w:tcBorders>
            <w:shd w:val="clear" w:color="auto" w:fill="auto"/>
            <w:noWrap/>
            <w:vAlign w:val="bottom"/>
            <w:hideMark/>
          </w:tcPr>
          <w:p w14:paraId="68F97581" w14:textId="6F594422" w:rsidR="00E23B6D" w:rsidRPr="00E23B6D" w:rsidRDefault="00E23B6D" w:rsidP="00E23B6D">
            <w:pPr>
              <w:rPr>
                <w:rFonts w:ascii="Arial" w:eastAsia="Times New Roman" w:hAnsi="Arial" w:cs="Arial"/>
                <w:color w:val="000000"/>
                <w:sz w:val="22"/>
                <w:szCs w:val="22"/>
                <w:lang w:eastAsia="en-US"/>
              </w:rPr>
            </w:pPr>
            <w:proofErr w:type="spellStart"/>
            <w:proofErr w:type="gramStart"/>
            <w:r w:rsidRPr="00E23B6D">
              <w:rPr>
                <w:rFonts w:ascii="Arial" w:eastAsia="Times New Roman" w:hAnsi="Arial" w:cs="Arial"/>
                <w:color w:val="000000"/>
                <w:sz w:val="22"/>
                <w:szCs w:val="22"/>
                <w:lang w:eastAsia="en-US"/>
              </w:rPr>
              <w:t>wSNC</w:t>
            </w:r>
            <w:r>
              <w:rPr>
                <w:rFonts w:ascii="Arial" w:eastAsia="Times New Roman" w:hAnsi="Arial" w:cs="Arial"/>
                <w:color w:val="000000"/>
                <w:sz w:val="22"/>
                <w:szCs w:val="22"/>
                <w:lang w:eastAsia="en-US"/>
              </w:rPr>
              <w:t>c</w:t>
            </w:r>
            <w:proofErr w:type="spellEnd"/>
            <w:proofErr w:type="gramEnd"/>
          </w:p>
        </w:tc>
        <w:tc>
          <w:tcPr>
            <w:tcW w:w="0" w:type="auto"/>
            <w:tcBorders>
              <w:top w:val="nil"/>
              <w:left w:val="nil"/>
              <w:bottom w:val="single" w:sz="4" w:space="0" w:color="auto"/>
              <w:right w:val="nil"/>
            </w:tcBorders>
            <w:shd w:val="clear" w:color="auto" w:fill="auto"/>
            <w:noWrap/>
            <w:vAlign w:val="bottom"/>
            <w:hideMark/>
          </w:tcPr>
          <w:p w14:paraId="451DD4DE" w14:textId="381E9D34" w:rsidR="00E23B6D" w:rsidRPr="00E23B6D" w:rsidRDefault="00E23B6D" w:rsidP="00E23B6D">
            <w:pPr>
              <w:rPr>
                <w:rFonts w:ascii="Arial" w:eastAsia="Times New Roman" w:hAnsi="Arial" w:cs="Arial"/>
                <w:color w:val="000000"/>
                <w:sz w:val="22"/>
                <w:szCs w:val="22"/>
                <w:lang w:eastAsia="en-US"/>
              </w:rPr>
            </w:pPr>
            <w:proofErr w:type="spellStart"/>
            <w:r>
              <w:rPr>
                <w:rFonts w:ascii="Arial" w:eastAsia="Times New Roman" w:hAnsi="Arial" w:cs="Arial"/>
                <w:color w:val="000000"/>
                <w:sz w:val="22"/>
                <w:szCs w:val="22"/>
                <w:lang w:eastAsia="en-US"/>
              </w:rPr>
              <w:t>FC</w:t>
            </w:r>
            <w:r w:rsidRPr="00E23B6D">
              <w:rPr>
                <w:rFonts w:ascii="Arial" w:eastAsia="Times New Roman" w:hAnsi="Arial" w:cs="Arial"/>
                <w:color w:val="000000"/>
                <w:sz w:val="22"/>
                <w:szCs w:val="22"/>
                <w:lang w:eastAsia="en-US"/>
              </w:rPr>
              <w:t>C</w:t>
            </w:r>
            <w:r>
              <w:rPr>
                <w:rFonts w:ascii="Arial" w:eastAsia="Times New Roman" w:hAnsi="Arial" w:cs="Arial"/>
                <w:color w:val="000000"/>
                <w:sz w:val="22"/>
                <w:szCs w:val="22"/>
                <w:lang w:eastAsia="en-US"/>
              </w:rPr>
              <w:t>c</w:t>
            </w:r>
            <w:proofErr w:type="spellEnd"/>
          </w:p>
        </w:tc>
        <w:tc>
          <w:tcPr>
            <w:tcW w:w="0" w:type="auto"/>
            <w:tcBorders>
              <w:top w:val="nil"/>
              <w:left w:val="nil"/>
              <w:bottom w:val="single" w:sz="4" w:space="0" w:color="auto"/>
              <w:right w:val="nil"/>
            </w:tcBorders>
            <w:shd w:val="clear" w:color="auto" w:fill="auto"/>
            <w:noWrap/>
            <w:vAlign w:val="bottom"/>
            <w:hideMark/>
          </w:tcPr>
          <w:p w14:paraId="247C1DEB"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MLM2(</w:t>
            </w:r>
            <w:proofErr w:type="gramEnd"/>
            <w:r w:rsidRPr="00E23B6D">
              <w:rPr>
                <w:rFonts w:ascii="Arial" w:eastAsia="Times New Roman" w:hAnsi="Arial" w:cs="Arial"/>
                <w:color w:val="000000"/>
                <w:sz w:val="22"/>
                <w:szCs w:val="22"/>
                <w:lang w:eastAsia="en-US"/>
              </w:rPr>
              <w:t>boot)</w:t>
            </w:r>
          </w:p>
        </w:tc>
        <w:tc>
          <w:tcPr>
            <w:tcW w:w="0" w:type="auto"/>
            <w:tcBorders>
              <w:top w:val="nil"/>
              <w:left w:val="nil"/>
              <w:bottom w:val="single" w:sz="4" w:space="0" w:color="auto"/>
              <w:right w:val="nil"/>
            </w:tcBorders>
            <w:shd w:val="clear" w:color="auto" w:fill="auto"/>
            <w:noWrap/>
            <w:vAlign w:val="bottom"/>
            <w:hideMark/>
          </w:tcPr>
          <w:p w14:paraId="48948EF8"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MLM2(</w:t>
            </w:r>
            <w:proofErr w:type="spellStart"/>
            <w:proofErr w:type="gramEnd"/>
            <w:r w:rsidRPr="00E23B6D">
              <w:rPr>
                <w:rFonts w:ascii="Arial" w:eastAsia="Times New Roman" w:hAnsi="Arial" w:cs="Arial"/>
                <w:color w:val="000000"/>
                <w:sz w:val="22"/>
                <w:szCs w:val="22"/>
                <w:lang w:eastAsia="en-US"/>
              </w:rPr>
              <w:t>boot.sp</w:t>
            </w:r>
            <w:proofErr w:type="spellEnd"/>
            <w:r w:rsidRPr="00E23B6D">
              <w:rPr>
                <w:rFonts w:ascii="Arial" w:eastAsia="Times New Roman" w:hAnsi="Arial" w:cs="Arial"/>
                <w:color w:val="000000"/>
                <w:sz w:val="22"/>
                <w:szCs w:val="22"/>
                <w:lang w:eastAsia="en-US"/>
              </w:rPr>
              <w:t>)</w:t>
            </w:r>
          </w:p>
        </w:tc>
      </w:tr>
      <w:tr w:rsidR="00E23B6D" w:rsidRPr="00E23B6D" w14:paraId="7CC30374" w14:textId="77777777" w:rsidTr="00E23B6D">
        <w:trPr>
          <w:trHeight w:val="412"/>
        </w:trPr>
        <w:tc>
          <w:tcPr>
            <w:tcW w:w="0" w:type="auto"/>
            <w:tcBorders>
              <w:top w:val="single" w:sz="4" w:space="0" w:color="auto"/>
              <w:left w:val="nil"/>
              <w:bottom w:val="nil"/>
              <w:right w:val="nil"/>
            </w:tcBorders>
            <w:shd w:val="clear" w:color="auto" w:fill="auto"/>
            <w:noWrap/>
            <w:vAlign w:val="bottom"/>
            <w:hideMark/>
          </w:tcPr>
          <w:p w14:paraId="076373AD"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w:t>
            </w:r>
          </w:p>
        </w:tc>
        <w:tc>
          <w:tcPr>
            <w:tcW w:w="0" w:type="auto"/>
            <w:tcBorders>
              <w:top w:val="single" w:sz="4" w:space="0" w:color="auto"/>
              <w:left w:val="nil"/>
              <w:bottom w:val="nil"/>
              <w:right w:val="nil"/>
            </w:tcBorders>
            <w:shd w:val="clear" w:color="auto" w:fill="auto"/>
            <w:noWrap/>
            <w:vAlign w:val="bottom"/>
            <w:hideMark/>
          </w:tcPr>
          <w:p w14:paraId="0D59703E"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none</w:t>
            </w:r>
            <w:proofErr w:type="gramEnd"/>
          </w:p>
        </w:tc>
        <w:tc>
          <w:tcPr>
            <w:tcW w:w="0" w:type="auto"/>
            <w:tcBorders>
              <w:top w:val="single" w:sz="4" w:space="0" w:color="auto"/>
              <w:left w:val="nil"/>
              <w:bottom w:val="nil"/>
              <w:right w:val="nil"/>
            </w:tcBorders>
            <w:shd w:val="clear" w:color="auto" w:fill="auto"/>
            <w:noWrap/>
            <w:vAlign w:val="bottom"/>
            <w:hideMark/>
          </w:tcPr>
          <w:p w14:paraId="3B33BD6F" w14:textId="45F956FC"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0.12</w:t>
            </w:r>
            <w:r w:rsidR="002356D3">
              <w:rPr>
                <w:rFonts w:ascii="Arial" w:eastAsia="Times New Roman" w:hAnsi="Arial" w:cs="Arial"/>
                <w:color w:val="000000"/>
                <w:sz w:val="22"/>
                <w:szCs w:val="22"/>
                <w:lang w:eastAsia="en-US"/>
              </w:rPr>
              <w:t>0</w:t>
            </w:r>
          </w:p>
        </w:tc>
        <w:tc>
          <w:tcPr>
            <w:tcW w:w="0" w:type="auto"/>
            <w:tcBorders>
              <w:top w:val="single" w:sz="4" w:space="0" w:color="auto"/>
              <w:left w:val="nil"/>
              <w:bottom w:val="nil"/>
              <w:right w:val="nil"/>
            </w:tcBorders>
            <w:shd w:val="clear" w:color="auto" w:fill="auto"/>
            <w:noWrap/>
            <w:vAlign w:val="bottom"/>
            <w:hideMark/>
          </w:tcPr>
          <w:p w14:paraId="4AF72D08" w14:textId="098AE0C9"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0.16</w:t>
            </w:r>
            <w:r w:rsidR="002356D3">
              <w:rPr>
                <w:rFonts w:ascii="Arial" w:eastAsia="Times New Roman" w:hAnsi="Arial" w:cs="Arial"/>
                <w:color w:val="000000"/>
                <w:sz w:val="22"/>
                <w:szCs w:val="22"/>
                <w:lang w:eastAsia="en-US"/>
              </w:rPr>
              <w:t>0</w:t>
            </w:r>
          </w:p>
        </w:tc>
        <w:tc>
          <w:tcPr>
            <w:tcW w:w="0" w:type="auto"/>
            <w:tcBorders>
              <w:top w:val="single" w:sz="4" w:space="0" w:color="auto"/>
              <w:left w:val="nil"/>
              <w:bottom w:val="nil"/>
              <w:right w:val="nil"/>
            </w:tcBorders>
            <w:shd w:val="clear" w:color="auto" w:fill="auto"/>
            <w:noWrap/>
            <w:vAlign w:val="bottom"/>
            <w:hideMark/>
          </w:tcPr>
          <w:p w14:paraId="0787605B"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0.162</w:t>
            </w:r>
          </w:p>
        </w:tc>
        <w:tc>
          <w:tcPr>
            <w:tcW w:w="0" w:type="auto"/>
            <w:tcBorders>
              <w:top w:val="single" w:sz="4" w:space="0" w:color="auto"/>
              <w:left w:val="nil"/>
              <w:bottom w:val="nil"/>
              <w:right w:val="nil"/>
            </w:tcBorders>
            <w:shd w:val="clear" w:color="auto" w:fill="auto"/>
            <w:noWrap/>
            <w:vAlign w:val="bottom"/>
            <w:hideMark/>
          </w:tcPr>
          <w:p w14:paraId="6F882B5E"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0.144</w:t>
            </w:r>
          </w:p>
        </w:tc>
        <w:tc>
          <w:tcPr>
            <w:tcW w:w="0" w:type="auto"/>
            <w:tcBorders>
              <w:top w:val="single" w:sz="4" w:space="0" w:color="auto"/>
              <w:left w:val="nil"/>
              <w:bottom w:val="nil"/>
              <w:right w:val="nil"/>
            </w:tcBorders>
            <w:shd w:val="clear" w:color="auto" w:fill="auto"/>
            <w:noWrap/>
            <w:vAlign w:val="bottom"/>
            <w:hideMark/>
          </w:tcPr>
          <w:p w14:paraId="55F4AAB6"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0.149</w:t>
            </w:r>
          </w:p>
        </w:tc>
        <w:tc>
          <w:tcPr>
            <w:tcW w:w="0" w:type="auto"/>
            <w:tcBorders>
              <w:top w:val="single" w:sz="4" w:space="0" w:color="auto"/>
              <w:left w:val="nil"/>
              <w:bottom w:val="nil"/>
              <w:right w:val="nil"/>
            </w:tcBorders>
            <w:shd w:val="clear" w:color="auto" w:fill="auto"/>
            <w:noWrap/>
            <w:vAlign w:val="bottom"/>
            <w:hideMark/>
          </w:tcPr>
          <w:p w14:paraId="2645E1CF" w14:textId="15890E61"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w:t>
            </w:r>
            <w:r w:rsidR="002356D3">
              <w:rPr>
                <w:rFonts w:ascii="Arial" w:eastAsia="Times New Roman" w:hAnsi="Arial" w:cs="Arial"/>
                <w:color w:val="000000"/>
                <w:sz w:val="22"/>
                <w:szCs w:val="22"/>
                <w:lang w:eastAsia="en-US"/>
              </w:rPr>
              <w:t>00</w:t>
            </w:r>
          </w:p>
        </w:tc>
        <w:tc>
          <w:tcPr>
            <w:tcW w:w="0" w:type="auto"/>
            <w:tcBorders>
              <w:top w:val="single" w:sz="4" w:space="0" w:color="auto"/>
              <w:left w:val="nil"/>
              <w:bottom w:val="nil"/>
              <w:right w:val="nil"/>
            </w:tcBorders>
            <w:shd w:val="clear" w:color="auto" w:fill="auto"/>
            <w:noWrap/>
            <w:vAlign w:val="bottom"/>
            <w:hideMark/>
          </w:tcPr>
          <w:p w14:paraId="61F485EF"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0.087</w:t>
            </w:r>
          </w:p>
        </w:tc>
      </w:tr>
      <w:tr w:rsidR="00E23B6D" w:rsidRPr="00E23B6D" w14:paraId="2E04D5CD" w14:textId="77777777" w:rsidTr="00E23B6D">
        <w:trPr>
          <w:trHeight w:val="412"/>
        </w:trPr>
        <w:tc>
          <w:tcPr>
            <w:tcW w:w="0" w:type="auto"/>
            <w:tcBorders>
              <w:top w:val="nil"/>
              <w:left w:val="nil"/>
              <w:bottom w:val="nil"/>
              <w:right w:val="nil"/>
            </w:tcBorders>
            <w:shd w:val="clear" w:color="auto" w:fill="auto"/>
            <w:noWrap/>
            <w:vAlign w:val="bottom"/>
            <w:hideMark/>
          </w:tcPr>
          <w:p w14:paraId="60686CFA"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w:t>
            </w:r>
          </w:p>
        </w:tc>
        <w:tc>
          <w:tcPr>
            <w:tcW w:w="0" w:type="auto"/>
            <w:tcBorders>
              <w:top w:val="nil"/>
              <w:left w:val="nil"/>
              <w:bottom w:val="nil"/>
              <w:right w:val="nil"/>
            </w:tcBorders>
            <w:shd w:val="clear" w:color="auto" w:fill="auto"/>
            <w:noWrap/>
            <w:vAlign w:val="bottom"/>
            <w:hideMark/>
          </w:tcPr>
          <w:p w14:paraId="2129AC22"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square</w:t>
            </w:r>
            <w:proofErr w:type="gramEnd"/>
            <w:r w:rsidRPr="00E23B6D">
              <w:rPr>
                <w:rFonts w:ascii="Arial" w:eastAsia="Times New Roman" w:hAnsi="Arial" w:cs="Arial"/>
                <w:color w:val="000000"/>
                <w:sz w:val="22"/>
                <w:szCs w:val="22"/>
                <w:lang w:eastAsia="en-US"/>
              </w:rPr>
              <w:t>-root</w:t>
            </w:r>
          </w:p>
        </w:tc>
        <w:tc>
          <w:tcPr>
            <w:tcW w:w="0" w:type="auto"/>
            <w:tcBorders>
              <w:top w:val="nil"/>
              <w:left w:val="nil"/>
              <w:bottom w:val="nil"/>
              <w:right w:val="nil"/>
            </w:tcBorders>
            <w:shd w:val="clear" w:color="auto" w:fill="auto"/>
            <w:noWrap/>
            <w:vAlign w:val="bottom"/>
            <w:hideMark/>
          </w:tcPr>
          <w:p w14:paraId="56BD4AC0"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0.326</w:t>
            </w:r>
          </w:p>
        </w:tc>
        <w:tc>
          <w:tcPr>
            <w:tcW w:w="0" w:type="auto"/>
            <w:tcBorders>
              <w:top w:val="nil"/>
              <w:left w:val="nil"/>
              <w:bottom w:val="nil"/>
              <w:right w:val="nil"/>
            </w:tcBorders>
            <w:shd w:val="clear" w:color="auto" w:fill="auto"/>
            <w:noWrap/>
            <w:vAlign w:val="bottom"/>
            <w:hideMark/>
          </w:tcPr>
          <w:p w14:paraId="36E97CA5"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0.548</w:t>
            </w:r>
          </w:p>
        </w:tc>
        <w:tc>
          <w:tcPr>
            <w:tcW w:w="0" w:type="auto"/>
            <w:tcBorders>
              <w:top w:val="nil"/>
              <w:left w:val="nil"/>
              <w:bottom w:val="nil"/>
              <w:right w:val="nil"/>
            </w:tcBorders>
            <w:shd w:val="clear" w:color="auto" w:fill="auto"/>
            <w:noWrap/>
            <w:vAlign w:val="bottom"/>
            <w:hideMark/>
          </w:tcPr>
          <w:p w14:paraId="365F9810"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0.384</w:t>
            </w:r>
          </w:p>
        </w:tc>
        <w:tc>
          <w:tcPr>
            <w:tcW w:w="0" w:type="auto"/>
            <w:tcBorders>
              <w:top w:val="nil"/>
              <w:left w:val="nil"/>
              <w:bottom w:val="nil"/>
              <w:right w:val="nil"/>
            </w:tcBorders>
            <w:shd w:val="clear" w:color="auto" w:fill="auto"/>
            <w:noWrap/>
            <w:vAlign w:val="bottom"/>
            <w:hideMark/>
          </w:tcPr>
          <w:p w14:paraId="0C597AA7"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0.521</w:t>
            </w:r>
          </w:p>
        </w:tc>
        <w:tc>
          <w:tcPr>
            <w:tcW w:w="0" w:type="auto"/>
            <w:tcBorders>
              <w:top w:val="nil"/>
              <w:left w:val="nil"/>
              <w:bottom w:val="nil"/>
              <w:right w:val="nil"/>
            </w:tcBorders>
            <w:shd w:val="clear" w:color="auto" w:fill="auto"/>
            <w:noWrap/>
            <w:vAlign w:val="bottom"/>
            <w:hideMark/>
          </w:tcPr>
          <w:p w14:paraId="5FC30E2A"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0.591</w:t>
            </w:r>
          </w:p>
        </w:tc>
        <w:tc>
          <w:tcPr>
            <w:tcW w:w="0" w:type="auto"/>
            <w:tcBorders>
              <w:top w:val="nil"/>
              <w:left w:val="nil"/>
              <w:bottom w:val="nil"/>
              <w:right w:val="nil"/>
            </w:tcBorders>
            <w:shd w:val="clear" w:color="auto" w:fill="auto"/>
            <w:noWrap/>
            <w:vAlign w:val="bottom"/>
            <w:hideMark/>
          </w:tcPr>
          <w:p w14:paraId="5903559F" w14:textId="77777777" w:rsidR="00E23B6D" w:rsidRPr="00E23B6D" w:rsidRDefault="00E23B6D" w:rsidP="00E23B6D">
            <w:pPr>
              <w:rPr>
                <w:rFonts w:ascii="Arial" w:eastAsia="Times New Roman" w:hAnsi="Arial" w:cs="Arial"/>
                <w:color w:val="000000"/>
                <w:sz w:val="22"/>
                <w:szCs w:val="22"/>
                <w:lang w:eastAsia="en-US"/>
              </w:rPr>
            </w:pPr>
          </w:p>
        </w:tc>
        <w:tc>
          <w:tcPr>
            <w:tcW w:w="0" w:type="auto"/>
            <w:tcBorders>
              <w:top w:val="nil"/>
              <w:left w:val="nil"/>
              <w:bottom w:val="nil"/>
              <w:right w:val="nil"/>
            </w:tcBorders>
            <w:shd w:val="clear" w:color="auto" w:fill="auto"/>
            <w:noWrap/>
            <w:vAlign w:val="bottom"/>
            <w:hideMark/>
          </w:tcPr>
          <w:p w14:paraId="6FF891F8" w14:textId="77777777" w:rsidR="00E23B6D" w:rsidRPr="00E23B6D" w:rsidRDefault="00E23B6D" w:rsidP="00E23B6D">
            <w:pPr>
              <w:rPr>
                <w:rFonts w:ascii="Arial" w:eastAsia="Times New Roman" w:hAnsi="Arial" w:cs="Arial"/>
                <w:color w:val="000000"/>
                <w:sz w:val="22"/>
                <w:szCs w:val="22"/>
                <w:lang w:eastAsia="en-US"/>
              </w:rPr>
            </w:pPr>
          </w:p>
        </w:tc>
      </w:tr>
      <w:tr w:rsidR="00E23B6D" w:rsidRPr="00E23B6D" w14:paraId="11F5955D" w14:textId="77777777" w:rsidTr="009122BC">
        <w:trPr>
          <w:trHeight w:val="412"/>
        </w:trPr>
        <w:tc>
          <w:tcPr>
            <w:tcW w:w="0" w:type="auto"/>
            <w:tcBorders>
              <w:top w:val="nil"/>
              <w:left w:val="nil"/>
              <w:right w:val="nil"/>
            </w:tcBorders>
            <w:shd w:val="clear" w:color="auto" w:fill="auto"/>
            <w:noWrap/>
            <w:vAlign w:val="bottom"/>
            <w:hideMark/>
          </w:tcPr>
          <w:p w14:paraId="0A8AD2F2"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w:t>
            </w:r>
          </w:p>
        </w:tc>
        <w:tc>
          <w:tcPr>
            <w:tcW w:w="0" w:type="auto"/>
            <w:tcBorders>
              <w:top w:val="nil"/>
              <w:left w:val="nil"/>
              <w:right w:val="nil"/>
            </w:tcBorders>
            <w:shd w:val="clear" w:color="auto" w:fill="auto"/>
            <w:noWrap/>
            <w:vAlign w:val="bottom"/>
            <w:hideMark/>
          </w:tcPr>
          <w:p w14:paraId="0ACB4D9B"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presence</w:t>
            </w:r>
            <w:proofErr w:type="gramEnd"/>
          </w:p>
        </w:tc>
        <w:tc>
          <w:tcPr>
            <w:tcW w:w="0" w:type="auto"/>
            <w:tcBorders>
              <w:top w:val="nil"/>
              <w:left w:val="nil"/>
              <w:right w:val="nil"/>
            </w:tcBorders>
            <w:shd w:val="clear" w:color="auto" w:fill="auto"/>
            <w:noWrap/>
            <w:vAlign w:val="bottom"/>
            <w:hideMark/>
          </w:tcPr>
          <w:p w14:paraId="346CF5EC"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0.556</w:t>
            </w:r>
          </w:p>
        </w:tc>
        <w:tc>
          <w:tcPr>
            <w:tcW w:w="0" w:type="auto"/>
            <w:tcBorders>
              <w:top w:val="nil"/>
              <w:left w:val="nil"/>
              <w:right w:val="nil"/>
            </w:tcBorders>
            <w:shd w:val="clear" w:color="auto" w:fill="auto"/>
            <w:noWrap/>
            <w:vAlign w:val="bottom"/>
            <w:hideMark/>
          </w:tcPr>
          <w:p w14:paraId="53232491"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0.789</w:t>
            </w:r>
          </w:p>
        </w:tc>
        <w:tc>
          <w:tcPr>
            <w:tcW w:w="0" w:type="auto"/>
            <w:tcBorders>
              <w:top w:val="nil"/>
              <w:left w:val="nil"/>
              <w:right w:val="nil"/>
            </w:tcBorders>
            <w:shd w:val="clear" w:color="auto" w:fill="auto"/>
            <w:noWrap/>
            <w:vAlign w:val="bottom"/>
            <w:hideMark/>
          </w:tcPr>
          <w:p w14:paraId="063EB39C"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0.603</w:t>
            </w:r>
          </w:p>
        </w:tc>
        <w:tc>
          <w:tcPr>
            <w:tcW w:w="0" w:type="auto"/>
            <w:tcBorders>
              <w:top w:val="nil"/>
              <w:left w:val="nil"/>
              <w:right w:val="nil"/>
            </w:tcBorders>
            <w:shd w:val="clear" w:color="auto" w:fill="auto"/>
            <w:noWrap/>
            <w:vAlign w:val="bottom"/>
            <w:hideMark/>
          </w:tcPr>
          <w:p w14:paraId="2E7D0E7C"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0.765</w:t>
            </w:r>
          </w:p>
        </w:tc>
        <w:tc>
          <w:tcPr>
            <w:tcW w:w="0" w:type="auto"/>
            <w:tcBorders>
              <w:top w:val="nil"/>
              <w:left w:val="nil"/>
              <w:right w:val="nil"/>
            </w:tcBorders>
            <w:shd w:val="clear" w:color="auto" w:fill="auto"/>
            <w:noWrap/>
            <w:vAlign w:val="bottom"/>
            <w:hideMark/>
          </w:tcPr>
          <w:p w14:paraId="0EA18856"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0.858</w:t>
            </w:r>
          </w:p>
        </w:tc>
        <w:tc>
          <w:tcPr>
            <w:tcW w:w="0" w:type="auto"/>
            <w:tcBorders>
              <w:top w:val="nil"/>
              <w:left w:val="nil"/>
              <w:right w:val="nil"/>
            </w:tcBorders>
            <w:shd w:val="clear" w:color="auto" w:fill="auto"/>
            <w:noWrap/>
            <w:vAlign w:val="bottom"/>
            <w:hideMark/>
          </w:tcPr>
          <w:p w14:paraId="65F80430" w14:textId="77777777" w:rsidR="00E23B6D" w:rsidRPr="00E23B6D" w:rsidRDefault="00E23B6D" w:rsidP="00E23B6D">
            <w:pPr>
              <w:rPr>
                <w:rFonts w:ascii="Arial" w:eastAsia="Times New Roman" w:hAnsi="Arial" w:cs="Arial"/>
                <w:color w:val="000000"/>
                <w:sz w:val="22"/>
                <w:szCs w:val="22"/>
                <w:lang w:eastAsia="en-US"/>
              </w:rPr>
            </w:pPr>
          </w:p>
        </w:tc>
        <w:tc>
          <w:tcPr>
            <w:tcW w:w="0" w:type="auto"/>
            <w:tcBorders>
              <w:top w:val="nil"/>
              <w:left w:val="nil"/>
              <w:right w:val="nil"/>
            </w:tcBorders>
            <w:shd w:val="clear" w:color="auto" w:fill="auto"/>
            <w:noWrap/>
            <w:vAlign w:val="bottom"/>
            <w:hideMark/>
          </w:tcPr>
          <w:p w14:paraId="76C58112" w14:textId="77777777" w:rsidR="00E23B6D" w:rsidRPr="00E23B6D" w:rsidRDefault="00E23B6D" w:rsidP="00E23B6D">
            <w:pPr>
              <w:rPr>
                <w:rFonts w:ascii="Arial" w:eastAsia="Times New Roman" w:hAnsi="Arial" w:cs="Arial"/>
                <w:color w:val="000000"/>
                <w:sz w:val="22"/>
                <w:szCs w:val="22"/>
                <w:lang w:eastAsia="en-US"/>
              </w:rPr>
            </w:pPr>
          </w:p>
        </w:tc>
      </w:tr>
      <w:tr w:rsidR="00E23B6D" w:rsidRPr="00E23B6D" w14:paraId="3B740655" w14:textId="77777777" w:rsidTr="009122BC">
        <w:trPr>
          <w:trHeight w:val="412"/>
        </w:trPr>
        <w:tc>
          <w:tcPr>
            <w:tcW w:w="0" w:type="auto"/>
            <w:tcBorders>
              <w:top w:val="nil"/>
              <w:left w:val="nil"/>
              <w:bottom w:val="nil"/>
              <w:right w:val="nil"/>
            </w:tcBorders>
            <w:shd w:val="clear" w:color="000000" w:fill="auto"/>
            <w:noWrap/>
            <w:vAlign w:val="bottom"/>
            <w:hideMark/>
          </w:tcPr>
          <w:p w14:paraId="156FD426"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-0.8</w:t>
            </w:r>
          </w:p>
        </w:tc>
        <w:tc>
          <w:tcPr>
            <w:tcW w:w="0" w:type="auto"/>
            <w:tcBorders>
              <w:top w:val="nil"/>
              <w:left w:val="nil"/>
              <w:bottom w:val="nil"/>
              <w:right w:val="nil"/>
            </w:tcBorders>
            <w:shd w:val="clear" w:color="000000" w:fill="auto"/>
            <w:noWrap/>
            <w:vAlign w:val="bottom"/>
            <w:hideMark/>
          </w:tcPr>
          <w:p w14:paraId="7E2A7497"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none</w:t>
            </w:r>
            <w:proofErr w:type="gramEnd"/>
          </w:p>
        </w:tc>
        <w:tc>
          <w:tcPr>
            <w:tcW w:w="0" w:type="auto"/>
            <w:tcBorders>
              <w:top w:val="nil"/>
              <w:left w:val="nil"/>
              <w:bottom w:val="nil"/>
              <w:right w:val="nil"/>
            </w:tcBorders>
            <w:shd w:val="clear" w:color="000000" w:fill="auto"/>
            <w:noWrap/>
            <w:vAlign w:val="bottom"/>
            <w:hideMark/>
          </w:tcPr>
          <w:p w14:paraId="3DC7CD4D"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0.085</w:t>
            </w:r>
          </w:p>
        </w:tc>
        <w:tc>
          <w:tcPr>
            <w:tcW w:w="0" w:type="auto"/>
            <w:tcBorders>
              <w:top w:val="nil"/>
              <w:left w:val="nil"/>
              <w:bottom w:val="nil"/>
              <w:right w:val="nil"/>
            </w:tcBorders>
            <w:shd w:val="clear" w:color="000000" w:fill="auto"/>
            <w:noWrap/>
            <w:vAlign w:val="bottom"/>
            <w:hideMark/>
          </w:tcPr>
          <w:p w14:paraId="351BD3F9" w14:textId="797DACBB"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0.07</w:t>
            </w:r>
            <w:r w:rsidR="002356D3">
              <w:rPr>
                <w:rFonts w:ascii="Arial" w:eastAsia="Times New Roman" w:hAnsi="Arial" w:cs="Arial"/>
                <w:color w:val="000000"/>
                <w:sz w:val="22"/>
                <w:szCs w:val="22"/>
                <w:lang w:eastAsia="en-US"/>
              </w:rPr>
              <w:t>0</w:t>
            </w:r>
          </w:p>
        </w:tc>
        <w:tc>
          <w:tcPr>
            <w:tcW w:w="0" w:type="auto"/>
            <w:tcBorders>
              <w:top w:val="nil"/>
              <w:left w:val="nil"/>
              <w:bottom w:val="nil"/>
              <w:right w:val="nil"/>
            </w:tcBorders>
            <w:shd w:val="clear" w:color="000000" w:fill="auto"/>
            <w:noWrap/>
            <w:vAlign w:val="bottom"/>
            <w:hideMark/>
          </w:tcPr>
          <w:p w14:paraId="079FB880"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0.084</w:t>
            </w:r>
          </w:p>
        </w:tc>
        <w:tc>
          <w:tcPr>
            <w:tcW w:w="0" w:type="auto"/>
            <w:tcBorders>
              <w:top w:val="nil"/>
              <w:left w:val="nil"/>
              <w:bottom w:val="nil"/>
              <w:right w:val="nil"/>
            </w:tcBorders>
            <w:shd w:val="clear" w:color="000000" w:fill="auto"/>
            <w:noWrap/>
            <w:vAlign w:val="bottom"/>
            <w:hideMark/>
          </w:tcPr>
          <w:p w14:paraId="1575AD17"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0.076</w:t>
            </w:r>
          </w:p>
        </w:tc>
        <w:tc>
          <w:tcPr>
            <w:tcW w:w="0" w:type="auto"/>
            <w:tcBorders>
              <w:top w:val="nil"/>
              <w:left w:val="nil"/>
              <w:bottom w:val="nil"/>
              <w:right w:val="nil"/>
            </w:tcBorders>
            <w:shd w:val="clear" w:color="000000" w:fill="auto"/>
            <w:noWrap/>
            <w:vAlign w:val="bottom"/>
            <w:hideMark/>
          </w:tcPr>
          <w:p w14:paraId="5E7E13BC"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0.123</w:t>
            </w:r>
          </w:p>
        </w:tc>
        <w:tc>
          <w:tcPr>
            <w:tcW w:w="0" w:type="auto"/>
            <w:tcBorders>
              <w:top w:val="nil"/>
              <w:left w:val="nil"/>
              <w:bottom w:val="nil"/>
              <w:right w:val="nil"/>
            </w:tcBorders>
            <w:shd w:val="clear" w:color="000000" w:fill="auto"/>
            <w:noWrap/>
            <w:vAlign w:val="bottom"/>
            <w:hideMark/>
          </w:tcPr>
          <w:p w14:paraId="25C7FEF9"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0.679</w:t>
            </w:r>
          </w:p>
        </w:tc>
        <w:tc>
          <w:tcPr>
            <w:tcW w:w="0" w:type="auto"/>
            <w:tcBorders>
              <w:top w:val="nil"/>
              <w:left w:val="nil"/>
              <w:bottom w:val="nil"/>
              <w:right w:val="nil"/>
            </w:tcBorders>
            <w:shd w:val="clear" w:color="000000" w:fill="auto"/>
            <w:noWrap/>
            <w:vAlign w:val="bottom"/>
            <w:hideMark/>
          </w:tcPr>
          <w:p w14:paraId="048D4A9C"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0.518</w:t>
            </w:r>
          </w:p>
        </w:tc>
      </w:tr>
      <w:tr w:rsidR="00E23B6D" w:rsidRPr="00E23B6D" w14:paraId="00CC18AD" w14:textId="77777777" w:rsidTr="009122BC">
        <w:trPr>
          <w:trHeight w:val="412"/>
        </w:trPr>
        <w:tc>
          <w:tcPr>
            <w:tcW w:w="0" w:type="auto"/>
            <w:tcBorders>
              <w:top w:val="nil"/>
              <w:left w:val="nil"/>
              <w:bottom w:val="nil"/>
              <w:right w:val="nil"/>
            </w:tcBorders>
            <w:shd w:val="clear" w:color="000000" w:fill="auto"/>
            <w:noWrap/>
            <w:vAlign w:val="bottom"/>
            <w:hideMark/>
          </w:tcPr>
          <w:p w14:paraId="6D23C58A"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-0.8</w:t>
            </w:r>
          </w:p>
        </w:tc>
        <w:tc>
          <w:tcPr>
            <w:tcW w:w="0" w:type="auto"/>
            <w:tcBorders>
              <w:top w:val="nil"/>
              <w:left w:val="nil"/>
              <w:bottom w:val="nil"/>
              <w:right w:val="nil"/>
            </w:tcBorders>
            <w:shd w:val="clear" w:color="000000" w:fill="auto"/>
            <w:noWrap/>
            <w:vAlign w:val="bottom"/>
            <w:hideMark/>
          </w:tcPr>
          <w:p w14:paraId="105E3719"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square</w:t>
            </w:r>
            <w:proofErr w:type="gramEnd"/>
            <w:r w:rsidRPr="00E23B6D">
              <w:rPr>
                <w:rFonts w:ascii="Arial" w:eastAsia="Times New Roman" w:hAnsi="Arial" w:cs="Arial"/>
                <w:color w:val="000000"/>
                <w:sz w:val="22"/>
                <w:szCs w:val="22"/>
                <w:lang w:eastAsia="en-US"/>
              </w:rPr>
              <w:t>-root</w:t>
            </w:r>
          </w:p>
        </w:tc>
        <w:tc>
          <w:tcPr>
            <w:tcW w:w="0" w:type="auto"/>
            <w:tcBorders>
              <w:top w:val="nil"/>
              <w:left w:val="nil"/>
              <w:bottom w:val="nil"/>
              <w:right w:val="nil"/>
            </w:tcBorders>
            <w:shd w:val="clear" w:color="000000" w:fill="auto"/>
            <w:noWrap/>
            <w:vAlign w:val="bottom"/>
            <w:hideMark/>
          </w:tcPr>
          <w:p w14:paraId="09746638"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0.053</w:t>
            </w:r>
          </w:p>
        </w:tc>
        <w:tc>
          <w:tcPr>
            <w:tcW w:w="0" w:type="auto"/>
            <w:tcBorders>
              <w:top w:val="nil"/>
              <w:left w:val="nil"/>
              <w:bottom w:val="nil"/>
              <w:right w:val="nil"/>
            </w:tcBorders>
            <w:shd w:val="clear" w:color="000000" w:fill="auto"/>
            <w:noWrap/>
            <w:vAlign w:val="bottom"/>
            <w:hideMark/>
          </w:tcPr>
          <w:p w14:paraId="5182254B"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0.076</w:t>
            </w:r>
          </w:p>
        </w:tc>
        <w:tc>
          <w:tcPr>
            <w:tcW w:w="0" w:type="auto"/>
            <w:tcBorders>
              <w:top w:val="nil"/>
              <w:left w:val="nil"/>
              <w:bottom w:val="nil"/>
              <w:right w:val="nil"/>
            </w:tcBorders>
            <w:shd w:val="clear" w:color="000000" w:fill="auto"/>
            <w:noWrap/>
            <w:vAlign w:val="bottom"/>
            <w:hideMark/>
          </w:tcPr>
          <w:p w14:paraId="08DD9BDF"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0.064</w:t>
            </w:r>
          </w:p>
        </w:tc>
        <w:tc>
          <w:tcPr>
            <w:tcW w:w="0" w:type="auto"/>
            <w:tcBorders>
              <w:top w:val="nil"/>
              <w:left w:val="nil"/>
              <w:bottom w:val="nil"/>
              <w:right w:val="nil"/>
            </w:tcBorders>
            <w:shd w:val="clear" w:color="000000" w:fill="auto"/>
            <w:noWrap/>
            <w:vAlign w:val="bottom"/>
            <w:hideMark/>
          </w:tcPr>
          <w:p w14:paraId="38B16386"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0.084</w:t>
            </w:r>
          </w:p>
        </w:tc>
        <w:tc>
          <w:tcPr>
            <w:tcW w:w="0" w:type="auto"/>
            <w:tcBorders>
              <w:top w:val="nil"/>
              <w:left w:val="nil"/>
              <w:bottom w:val="nil"/>
              <w:right w:val="nil"/>
            </w:tcBorders>
            <w:shd w:val="clear" w:color="000000" w:fill="auto"/>
            <w:noWrap/>
            <w:vAlign w:val="bottom"/>
            <w:hideMark/>
          </w:tcPr>
          <w:p w14:paraId="0843D749"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0.136</w:t>
            </w:r>
          </w:p>
        </w:tc>
        <w:tc>
          <w:tcPr>
            <w:tcW w:w="0" w:type="auto"/>
            <w:tcBorders>
              <w:top w:val="nil"/>
              <w:left w:val="nil"/>
              <w:bottom w:val="nil"/>
              <w:right w:val="nil"/>
            </w:tcBorders>
            <w:shd w:val="clear" w:color="000000" w:fill="auto"/>
            <w:noWrap/>
            <w:vAlign w:val="bottom"/>
            <w:hideMark/>
          </w:tcPr>
          <w:p w14:paraId="2DA6C990" w14:textId="77777777" w:rsidR="00E23B6D" w:rsidRPr="00E23B6D" w:rsidRDefault="00E23B6D" w:rsidP="00E23B6D">
            <w:pPr>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 </w:t>
            </w:r>
          </w:p>
        </w:tc>
        <w:tc>
          <w:tcPr>
            <w:tcW w:w="0" w:type="auto"/>
            <w:tcBorders>
              <w:top w:val="nil"/>
              <w:left w:val="nil"/>
              <w:bottom w:val="nil"/>
              <w:right w:val="nil"/>
            </w:tcBorders>
            <w:shd w:val="clear" w:color="000000" w:fill="auto"/>
            <w:noWrap/>
            <w:vAlign w:val="bottom"/>
            <w:hideMark/>
          </w:tcPr>
          <w:p w14:paraId="728F5C12" w14:textId="77777777" w:rsidR="00E23B6D" w:rsidRPr="00E23B6D" w:rsidRDefault="00E23B6D" w:rsidP="00E23B6D">
            <w:pPr>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 </w:t>
            </w:r>
          </w:p>
        </w:tc>
      </w:tr>
      <w:tr w:rsidR="00E23B6D" w:rsidRPr="00E23B6D" w14:paraId="64433FFE" w14:textId="77777777" w:rsidTr="009122BC">
        <w:trPr>
          <w:trHeight w:val="412"/>
        </w:trPr>
        <w:tc>
          <w:tcPr>
            <w:tcW w:w="0" w:type="auto"/>
            <w:tcBorders>
              <w:top w:val="nil"/>
              <w:left w:val="nil"/>
              <w:bottom w:val="nil"/>
              <w:right w:val="nil"/>
            </w:tcBorders>
            <w:shd w:val="clear" w:color="000000" w:fill="auto"/>
            <w:noWrap/>
            <w:vAlign w:val="bottom"/>
            <w:hideMark/>
          </w:tcPr>
          <w:p w14:paraId="30DB5B52"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-0.8</w:t>
            </w:r>
          </w:p>
        </w:tc>
        <w:tc>
          <w:tcPr>
            <w:tcW w:w="0" w:type="auto"/>
            <w:tcBorders>
              <w:top w:val="nil"/>
              <w:left w:val="nil"/>
              <w:bottom w:val="nil"/>
              <w:right w:val="nil"/>
            </w:tcBorders>
            <w:shd w:val="clear" w:color="000000" w:fill="auto"/>
            <w:noWrap/>
            <w:vAlign w:val="bottom"/>
            <w:hideMark/>
          </w:tcPr>
          <w:p w14:paraId="6A4B34A6"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presence</w:t>
            </w:r>
            <w:proofErr w:type="gramEnd"/>
          </w:p>
        </w:tc>
        <w:tc>
          <w:tcPr>
            <w:tcW w:w="0" w:type="auto"/>
            <w:tcBorders>
              <w:top w:val="nil"/>
              <w:left w:val="nil"/>
              <w:bottom w:val="nil"/>
              <w:right w:val="nil"/>
            </w:tcBorders>
            <w:shd w:val="clear" w:color="000000" w:fill="auto"/>
            <w:noWrap/>
            <w:vAlign w:val="bottom"/>
            <w:hideMark/>
          </w:tcPr>
          <w:p w14:paraId="622FC42B"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0.114</w:t>
            </w:r>
          </w:p>
        </w:tc>
        <w:tc>
          <w:tcPr>
            <w:tcW w:w="0" w:type="auto"/>
            <w:tcBorders>
              <w:top w:val="nil"/>
              <w:left w:val="nil"/>
              <w:bottom w:val="nil"/>
              <w:right w:val="nil"/>
            </w:tcBorders>
            <w:shd w:val="clear" w:color="000000" w:fill="auto"/>
            <w:noWrap/>
            <w:vAlign w:val="bottom"/>
            <w:hideMark/>
          </w:tcPr>
          <w:p w14:paraId="5D859184"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0.249</w:t>
            </w:r>
          </w:p>
        </w:tc>
        <w:tc>
          <w:tcPr>
            <w:tcW w:w="0" w:type="auto"/>
            <w:tcBorders>
              <w:top w:val="nil"/>
              <w:left w:val="nil"/>
              <w:bottom w:val="nil"/>
              <w:right w:val="nil"/>
            </w:tcBorders>
            <w:shd w:val="clear" w:color="000000" w:fill="auto"/>
            <w:noWrap/>
            <w:vAlign w:val="bottom"/>
            <w:hideMark/>
          </w:tcPr>
          <w:p w14:paraId="682C645F"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0.123</w:t>
            </w:r>
          </w:p>
        </w:tc>
        <w:tc>
          <w:tcPr>
            <w:tcW w:w="0" w:type="auto"/>
            <w:tcBorders>
              <w:top w:val="nil"/>
              <w:left w:val="nil"/>
              <w:bottom w:val="nil"/>
              <w:right w:val="nil"/>
            </w:tcBorders>
            <w:shd w:val="clear" w:color="000000" w:fill="auto"/>
            <w:noWrap/>
            <w:vAlign w:val="bottom"/>
            <w:hideMark/>
          </w:tcPr>
          <w:p w14:paraId="0A136E2D"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0.224</w:t>
            </w:r>
          </w:p>
        </w:tc>
        <w:tc>
          <w:tcPr>
            <w:tcW w:w="0" w:type="auto"/>
            <w:tcBorders>
              <w:top w:val="nil"/>
              <w:left w:val="nil"/>
              <w:bottom w:val="nil"/>
              <w:right w:val="nil"/>
            </w:tcBorders>
            <w:shd w:val="clear" w:color="000000" w:fill="auto"/>
            <w:noWrap/>
            <w:vAlign w:val="bottom"/>
            <w:hideMark/>
          </w:tcPr>
          <w:p w14:paraId="267669C6"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0.341</w:t>
            </w:r>
          </w:p>
        </w:tc>
        <w:tc>
          <w:tcPr>
            <w:tcW w:w="0" w:type="auto"/>
            <w:tcBorders>
              <w:top w:val="nil"/>
              <w:left w:val="nil"/>
              <w:bottom w:val="nil"/>
              <w:right w:val="nil"/>
            </w:tcBorders>
            <w:shd w:val="clear" w:color="000000" w:fill="auto"/>
            <w:noWrap/>
            <w:vAlign w:val="bottom"/>
            <w:hideMark/>
          </w:tcPr>
          <w:p w14:paraId="27C497F7" w14:textId="77777777" w:rsidR="00E23B6D" w:rsidRPr="00E23B6D" w:rsidRDefault="00E23B6D" w:rsidP="00E23B6D">
            <w:pPr>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 </w:t>
            </w:r>
          </w:p>
        </w:tc>
        <w:tc>
          <w:tcPr>
            <w:tcW w:w="0" w:type="auto"/>
            <w:tcBorders>
              <w:top w:val="nil"/>
              <w:left w:val="nil"/>
              <w:bottom w:val="nil"/>
              <w:right w:val="nil"/>
            </w:tcBorders>
            <w:shd w:val="clear" w:color="000000" w:fill="auto"/>
            <w:noWrap/>
            <w:vAlign w:val="bottom"/>
            <w:hideMark/>
          </w:tcPr>
          <w:p w14:paraId="3C0699B3" w14:textId="77777777" w:rsidR="00E23B6D" w:rsidRPr="00E23B6D" w:rsidRDefault="00E23B6D" w:rsidP="00E23B6D">
            <w:pPr>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 </w:t>
            </w:r>
          </w:p>
        </w:tc>
      </w:tr>
      <w:tr w:rsidR="00E23B6D" w:rsidRPr="00E23B6D" w14:paraId="43FD7ACF" w14:textId="77777777" w:rsidTr="00E23B6D">
        <w:trPr>
          <w:trHeight w:val="412"/>
        </w:trPr>
        <w:tc>
          <w:tcPr>
            <w:tcW w:w="0" w:type="auto"/>
            <w:tcBorders>
              <w:top w:val="nil"/>
              <w:left w:val="nil"/>
              <w:bottom w:val="nil"/>
              <w:right w:val="nil"/>
            </w:tcBorders>
            <w:shd w:val="clear" w:color="auto" w:fill="auto"/>
            <w:noWrap/>
            <w:vAlign w:val="bottom"/>
            <w:hideMark/>
          </w:tcPr>
          <w:p w14:paraId="02FAD68F"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0.6</w:t>
            </w:r>
          </w:p>
        </w:tc>
        <w:tc>
          <w:tcPr>
            <w:tcW w:w="0" w:type="auto"/>
            <w:tcBorders>
              <w:top w:val="nil"/>
              <w:left w:val="nil"/>
              <w:bottom w:val="nil"/>
              <w:right w:val="nil"/>
            </w:tcBorders>
            <w:shd w:val="clear" w:color="auto" w:fill="auto"/>
            <w:noWrap/>
            <w:vAlign w:val="bottom"/>
            <w:hideMark/>
          </w:tcPr>
          <w:p w14:paraId="6C05D2E9"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none</w:t>
            </w:r>
            <w:proofErr w:type="gramEnd"/>
          </w:p>
        </w:tc>
        <w:tc>
          <w:tcPr>
            <w:tcW w:w="0" w:type="auto"/>
            <w:tcBorders>
              <w:top w:val="nil"/>
              <w:left w:val="nil"/>
              <w:bottom w:val="nil"/>
              <w:right w:val="nil"/>
            </w:tcBorders>
            <w:shd w:val="clear" w:color="auto" w:fill="auto"/>
            <w:noWrap/>
            <w:vAlign w:val="bottom"/>
            <w:hideMark/>
          </w:tcPr>
          <w:p w14:paraId="36791FDF"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0.546</w:t>
            </w:r>
          </w:p>
        </w:tc>
        <w:tc>
          <w:tcPr>
            <w:tcW w:w="0" w:type="auto"/>
            <w:tcBorders>
              <w:top w:val="nil"/>
              <w:left w:val="nil"/>
              <w:bottom w:val="nil"/>
              <w:right w:val="nil"/>
            </w:tcBorders>
            <w:shd w:val="clear" w:color="auto" w:fill="auto"/>
            <w:noWrap/>
            <w:vAlign w:val="bottom"/>
            <w:hideMark/>
          </w:tcPr>
          <w:p w14:paraId="5FC875B7" w14:textId="65586B22"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0.55</w:t>
            </w:r>
            <w:r w:rsidR="002356D3">
              <w:rPr>
                <w:rFonts w:ascii="Arial" w:eastAsia="Times New Roman" w:hAnsi="Arial" w:cs="Arial"/>
                <w:color w:val="000000"/>
                <w:sz w:val="22"/>
                <w:szCs w:val="22"/>
                <w:lang w:eastAsia="en-US"/>
              </w:rPr>
              <w:t>0</w:t>
            </w:r>
          </w:p>
        </w:tc>
        <w:tc>
          <w:tcPr>
            <w:tcW w:w="0" w:type="auto"/>
            <w:tcBorders>
              <w:top w:val="nil"/>
              <w:left w:val="nil"/>
              <w:bottom w:val="nil"/>
              <w:right w:val="nil"/>
            </w:tcBorders>
            <w:shd w:val="clear" w:color="auto" w:fill="auto"/>
            <w:noWrap/>
            <w:vAlign w:val="bottom"/>
            <w:hideMark/>
          </w:tcPr>
          <w:p w14:paraId="2858E72A"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0.584</w:t>
            </w:r>
          </w:p>
        </w:tc>
        <w:tc>
          <w:tcPr>
            <w:tcW w:w="0" w:type="auto"/>
            <w:tcBorders>
              <w:top w:val="nil"/>
              <w:left w:val="nil"/>
              <w:bottom w:val="nil"/>
              <w:right w:val="nil"/>
            </w:tcBorders>
            <w:shd w:val="clear" w:color="auto" w:fill="auto"/>
            <w:noWrap/>
            <w:vAlign w:val="bottom"/>
            <w:hideMark/>
          </w:tcPr>
          <w:p w14:paraId="75A90F7F"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0.596</w:t>
            </w:r>
          </w:p>
        </w:tc>
        <w:tc>
          <w:tcPr>
            <w:tcW w:w="0" w:type="auto"/>
            <w:tcBorders>
              <w:top w:val="nil"/>
              <w:left w:val="nil"/>
              <w:bottom w:val="nil"/>
              <w:right w:val="nil"/>
            </w:tcBorders>
            <w:shd w:val="clear" w:color="auto" w:fill="auto"/>
            <w:noWrap/>
            <w:vAlign w:val="bottom"/>
            <w:hideMark/>
          </w:tcPr>
          <w:p w14:paraId="71C461C9" w14:textId="2FDE2D54"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0.6</w:t>
            </w:r>
            <w:r w:rsidR="002356D3">
              <w:rPr>
                <w:rFonts w:ascii="Arial" w:eastAsia="Times New Roman" w:hAnsi="Arial" w:cs="Arial"/>
                <w:color w:val="000000"/>
                <w:sz w:val="22"/>
                <w:szCs w:val="22"/>
                <w:lang w:eastAsia="en-US"/>
              </w:rPr>
              <w:t>00</w:t>
            </w:r>
          </w:p>
        </w:tc>
        <w:tc>
          <w:tcPr>
            <w:tcW w:w="0" w:type="auto"/>
            <w:tcBorders>
              <w:top w:val="nil"/>
              <w:left w:val="nil"/>
              <w:bottom w:val="nil"/>
              <w:right w:val="nil"/>
            </w:tcBorders>
            <w:shd w:val="clear" w:color="auto" w:fill="auto"/>
            <w:noWrap/>
            <w:vAlign w:val="bottom"/>
            <w:hideMark/>
          </w:tcPr>
          <w:p w14:paraId="15E85688"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0.806</w:t>
            </w:r>
          </w:p>
        </w:tc>
        <w:tc>
          <w:tcPr>
            <w:tcW w:w="0" w:type="auto"/>
            <w:tcBorders>
              <w:top w:val="nil"/>
              <w:left w:val="nil"/>
              <w:bottom w:val="nil"/>
              <w:right w:val="nil"/>
            </w:tcBorders>
            <w:shd w:val="clear" w:color="auto" w:fill="auto"/>
            <w:noWrap/>
            <w:vAlign w:val="bottom"/>
            <w:hideMark/>
          </w:tcPr>
          <w:p w14:paraId="0D4C5249"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0.644</w:t>
            </w:r>
          </w:p>
        </w:tc>
      </w:tr>
      <w:tr w:rsidR="00E23B6D" w:rsidRPr="00E23B6D" w14:paraId="277F6F5E" w14:textId="77777777" w:rsidTr="00E23B6D">
        <w:trPr>
          <w:trHeight w:val="412"/>
        </w:trPr>
        <w:tc>
          <w:tcPr>
            <w:tcW w:w="0" w:type="auto"/>
            <w:tcBorders>
              <w:top w:val="nil"/>
              <w:left w:val="nil"/>
              <w:bottom w:val="nil"/>
              <w:right w:val="nil"/>
            </w:tcBorders>
            <w:shd w:val="clear" w:color="auto" w:fill="auto"/>
            <w:noWrap/>
            <w:vAlign w:val="bottom"/>
            <w:hideMark/>
          </w:tcPr>
          <w:p w14:paraId="6E5D2B31"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0.6</w:t>
            </w:r>
          </w:p>
        </w:tc>
        <w:tc>
          <w:tcPr>
            <w:tcW w:w="0" w:type="auto"/>
            <w:tcBorders>
              <w:top w:val="nil"/>
              <w:left w:val="nil"/>
              <w:bottom w:val="nil"/>
              <w:right w:val="nil"/>
            </w:tcBorders>
            <w:shd w:val="clear" w:color="auto" w:fill="auto"/>
            <w:noWrap/>
            <w:vAlign w:val="bottom"/>
            <w:hideMark/>
          </w:tcPr>
          <w:p w14:paraId="074EE865"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square</w:t>
            </w:r>
            <w:proofErr w:type="gramEnd"/>
            <w:r w:rsidRPr="00E23B6D">
              <w:rPr>
                <w:rFonts w:ascii="Arial" w:eastAsia="Times New Roman" w:hAnsi="Arial" w:cs="Arial"/>
                <w:color w:val="000000"/>
                <w:sz w:val="22"/>
                <w:szCs w:val="22"/>
                <w:lang w:eastAsia="en-US"/>
              </w:rPr>
              <w:t>-root</w:t>
            </w:r>
          </w:p>
        </w:tc>
        <w:tc>
          <w:tcPr>
            <w:tcW w:w="0" w:type="auto"/>
            <w:tcBorders>
              <w:top w:val="nil"/>
              <w:left w:val="nil"/>
              <w:bottom w:val="nil"/>
              <w:right w:val="nil"/>
            </w:tcBorders>
            <w:shd w:val="clear" w:color="auto" w:fill="auto"/>
            <w:noWrap/>
            <w:vAlign w:val="bottom"/>
            <w:hideMark/>
          </w:tcPr>
          <w:p w14:paraId="79362C40"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0.709</w:t>
            </w:r>
          </w:p>
        </w:tc>
        <w:tc>
          <w:tcPr>
            <w:tcW w:w="0" w:type="auto"/>
            <w:tcBorders>
              <w:top w:val="nil"/>
              <w:left w:val="nil"/>
              <w:bottom w:val="nil"/>
              <w:right w:val="nil"/>
            </w:tcBorders>
            <w:shd w:val="clear" w:color="auto" w:fill="auto"/>
            <w:noWrap/>
            <w:vAlign w:val="bottom"/>
            <w:hideMark/>
          </w:tcPr>
          <w:p w14:paraId="2E4C90FB"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0.878</w:t>
            </w:r>
          </w:p>
        </w:tc>
        <w:tc>
          <w:tcPr>
            <w:tcW w:w="0" w:type="auto"/>
            <w:tcBorders>
              <w:top w:val="nil"/>
              <w:left w:val="nil"/>
              <w:bottom w:val="nil"/>
              <w:right w:val="nil"/>
            </w:tcBorders>
            <w:shd w:val="clear" w:color="auto" w:fill="auto"/>
            <w:noWrap/>
            <w:vAlign w:val="bottom"/>
            <w:hideMark/>
          </w:tcPr>
          <w:p w14:paraId="4A62BF3B"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0.724</w:t>
            </w:r>
          </w:p>
        </w:tc>
        <w:tc>
          <w:tcPr>
            <w:tcW w:w="0" w:type="auto"/>
            <w:tcBorders>
              <w:top w:val="nil"/>
              <w:left w:val="nil"/>
              <w:bottom w:val="nil"/>
              <w:right w:val="nil"/>
            </w:tcBorders>
            <w:shd w:val="clear" w:color="auto" w:fill="auto"/>
            <w:noWrap/>
            <w:vAlign w:val="bottom"/>
            <w:hideMark/>
          </w:tcPr>
          <w:p w14:paraId="494F104D"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0.882</w:t>
            </w:r>
          </w:p>
        </w:tc>
        <w:tc>
          <w:tcPr>
            <w:tcW w:w="0" w:type="auto"/>
            <w:tcBorders>
              <w:top w:val="nil"/>
              <w:left w:val="nil"/>
              <w:bottom w:val="nil"/>
              <w:right w:val="nil"/>
            </w:tcBorders>
            <w:shd w:val="clear" w:color="auto" w:fill="auto"/>
            <w:noWrap/>
            <w:vAlign w:val="bottom"/>
            <w:hideMark/>
          </w:tcPr>
          <w:p w14:paraId="793139F4"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0.913</w:t>
            </w:r>
          </w:p>
        </w:tc>
        <w:tc>
          <w:tcPr>
            <w:tcW w:w="0" w:type="auto"/>
            <w:tcBorders>
              <w:top w:val="nil"/>
              <w:left w:val="nil"/>
              <w:bottom w:val="nil"/>
              <w:right w:val="nil"/>
            </w:tcBorders>
            <w:shd w:val="clear" w:color="auto" w:fill="auto"/>
            <w:noWrap/>
            <w:vAlign w:val="bottom"/>
            <w:hideMark/>
          </w:tcPr>
          <w:p w14:paraId="708939A1" w14:textId="77777777" w:rsidR="00E23B6D" w:rsidRPr="00E23B6D" w:rsidRDefault="00E23B6D" w:rsidP="00E23B6D">
            <w:pPr>
              <w:rPr>
                <w:rFonts w:ascii="Arial" w:eastAsia="Times New Roman" w:hAnsi="Arial" w:cs="Arial"/>
                <w:color w:val="000000"/>
                <w:sz w:val="22"/>
                <w:szCs w:val="22"/>
                <w:lang w:eastAsia="en-US"/>
              </w:rPr>
            </w:pPr>
          </w:p>
        </w:tc>
        <w:tc>
          <w:tcPr>
            <w:tcW w:w="0" w:type="auto"/>
            <w:tcBorders>
              <w:top w:val="nil"/>
              <w:left w:val="nil"/>
              <w:bottom w:val="nil"/>
              <w:right w:val="nil"/>
            </w:tcBorders>
            <w:shd w:val="clear" w:color="auto" w:fill="auto"/>
            <w:noWrap/>
            <w:vAlign w:val="bottom"/>
            <w:hideMark/>
          </w:tcPr>
          <w:p w14:paraId="5B74B638" w14:textId="77777777" w:rsidR="00E23B6D" w:rsidRPr="00E23B6D" w:rsidRDefault="00E23B6D" w:rsidP="00E23B6D">
            <w:pPr>
              <w:rPr>
                <w:rFonts w:ascii="Arial" w:eastAsia="Times New Roman" w:hAnsi="Arial" w:cs="Arial"/>
                <w:color w:val="000000"/>
                <w:sz w:val="22"/>
                <w:szCs w:val="22"/>
                <w:lang w:eastAsia="en-US"/>
              </w:rPr>
            </w:pPr>
          </w:p>
        </w:tc>
      </w:tr>
      <w:tr w:rsidR="00E23B6D" w:rsidRPr="00E23B6D" w14:paraId="6E3472C7" w14:textId="77777777" w:rsidTr="00E23B6D">
        <w:trPr>
          <w:trHeight w:val="412"/>
        </w:trPr>
        <w:tc>
          <w:tcPr>
            <w:tcW w:w="0" w:type="auto"/>
            <w:tcBorders>
              <w:top w:val="nil"/>
              <w:left w:val="nil"/>
              <w:bottom w:val="single" w:sz="4" w:space="0" w:color="auto"/>
              <w:right w:val="nil"/>
            </w:tcBorders>
            <w:shd w:val="clear" w:color="auto" w:fill="auto"/>
            <w:noWrap/>
            <w:vAlign w:val="bottom"/>
            <w:hideMark/>
          </w:tcPr>
          <w:p w14:paraId="5EE027A3"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0.6</w:t>
            </w:r>
          </w:p>
        </w:tc>
        <w:tc>
          <w:tcPr>
            <w:tcW w:w="0" w:type="auto"/>
            <w:tcBorders>
              <w:top w:val="nil"/>
              <w:left w:val="nil"/>
              <w:bottom w:val="single" w:sz="4" w:space="0" w:color="auto"/>
              <w:right w:val="nil"/>
            </w:tcBorders>
            <w:shd w:val="clear" w:color="auto" w:fill="auto"/>
            <w:noWrap/>
            <w:vAlign w:val="bottom"/>
            <w:hideMark/>
          </w:tcPr>
          <w:p w14:paraId="585D84C9" w14:textId="77777777" w:rsidR="00E23B6D" w:rsidRPr="00E23B6D" w:rsidRDefault="00E23B6D" w:rsidP="00E23B6D">
            <w:pPr>
              <w:rPr>
                <w:rFonts w:ascii="Arial" w:eastAsia="Times New Roman" w:hAnsi="Arial" w:cs="Arial"/>
                <w:color w:val="000000"/>
                <w:sz w:val="22"/>
                <w:szCs w:val="22"/>
                <w:lang w:eastAsia="en-US"/>
              </w:rPr>
            </w:pPr>
            <w:proofErr w:type="gramStart"/>
            <w:r w:rsidRPr="00E23B6D">
              <w:rPr>
                <w:rFonts w:ascii="Arial" w:eastAsia="Times New Roman" w:hAnsi="Arial" w:cs="Arial"/>
                <w:color w:val="000000"/>
                <w:sz w:val="22"/>
                <w:szCs w:val="22"/>
                <w:lang w:eastAsia="en-US"/>
              </w:rPr>
              <w:t>presence</w:t>
            </w:r>
            <w:proofErr w:type="gramEnd"/>
          </w:p>
        </w:tc>
        <w:tc>
          <w:tcPr>
            <w:tcW w:w="0" w:type="auto"/>
            <w:tcBorders>
              <w:top w:val="nil"/>
              <w:left w:val="nil"/>
              <w:bottom w:val="single" w:sz="4" w:space="0" w:color="auto"/>
              <w:right w:val="nil"/>
            </w:tcBorders>
            <w:shd w:val="clear" w:color="auto" w:fill="auto"/>
            <w:noWrap/>
            <w:vAlign w:val="bottom"/>
            <w:hideMark/>
          </w:tcPr>
          <w:p w14:paraId="16BBF46E"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0.779</w:t>
            </w:r>
          </w:p>
        </w:tc>
        <w:tc>
          <w:tcPr>
            <w:tcW w:w="0" w:type="auto"/>
            <w:tcBorders>
              <w:top w:val="nil"/>
              <w:left w:val="nil"/>
              <w:bottom w:val="single" w:sz="4" w:space="0" w:color="auto"/>
              <w:right w:val="nil"/>
            </w:tcBorders>
            <w:shd w:val="clear" w:color="auto" w:fill="auto"/>
            <w:noWrap/>
            <w:vAlign w:val="bottom"/>
            <w:hideMark/>
          </w:tcPr>
          <w:p w14:paraId="439CD888"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0.926</w:t>
            </w:r>
          </w:p>
        </w:tc>
        <w:tc>
          <w:tcPr>
            <w:tcW w:w="0" w:type="auto"/>
            <w:tcBorders>
              <w:top w:val="nil"/>
              <w:left w:val="nil"/>
              <w:bottom w:val="single" w:sz="4" w:space="0" w:color="auto"/>
              <w:right w:val="nil"/>
            </w:tcBorders>
            <w:shd w:val="clear" w:color="auto" w:fill="auto"/>
            <w:noWrap/>
            <w:vAlign w:val="bottom"/>
            <w:hideMark/>
          </w:tcPr>
          <w:p w14:paraId="732BB890"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0.791</w:t>
            </w:r>
          </w:p>
        </w:tc>
        <w:tc>
          <w:tcPr>
            <w:tcW w:w="0" w:type="auto"/>
            <w:tcBorders>
              <w:top w:val="nil"/>
              <w:left w:val="nil"/>
              <w:bottom w:val="single" w:sz="4" w:space="0" w:color="auto"/>
              <w:right w:val="nil"/>
            </w:tcBorders>
            <w:shd w:val="clear" w:color="auto" w:fill="auto"/>
            <w:noWrap/>
            <w:vAlign w:val="bottom"/>
            <w:hideMark/>
          </w:tcPr>
          <w:p w14:paraId="6F546060" w14:textId="0C12D218"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0.91</w:t>
            </w:r>
            <w:r w:rsidR="002356D3">
              <w:rPr>
                <w:rFonts w:ascii="Arial" w:eastAsia="Times New Roman" w:hAnsi="Arial" w:cs="Arial"/>
                <w:color w:val="000000"/>
                <w:sz w:val="22"/>
                <w:szCs w:val="22"/>
                <w:lang w:eastAsia="en-US"/>
              </w:rPr>
              <w:t>0</w:t>
            </w:r>
          </w:p>
        </w:tc>
        <w:tc>
          <w:tcPr>
            <w:tcW w:w="0" w:type="auto"/>
            <w:tcBorders>
              <w:top w:val="nil"/>
              <w:left w:val="nil"/>
              <w:bottom w:val="single" w:sz="4" w:space="0" w:color="auto"/>
              <w:right w:val="nil"/>
            </w:tcBorders>
            <w:shd w:val="clear" w:color="auto" w:fill="auto"/>
            <w:noWrap/>
            <w:vAlign w:val="bottom"/>
            <w:hideMark/>
          </w:tcPr>
          <w:p w14:paraId="13022AA7" w14:textId="77777777" w:rsidR="00E23B6D" w:rsidRPr="00E23B6D" w:rsidRDefault="00E23B6D" w:rsidP="00E23B6D">
            <w:pPr>
              <w:jc w:val="right"/>
              <w:rPr>
                <w:rFonts w:ascii="Arial" w:eastAsia="Times New Roman" w:hAnsi="Arial" w:cs="Arial"/>
                <w:color w:val="000000"/>
                <w:sz w:val="22"/>
                <w:szCs w:val="22"/>
                <w:lang w:eastAsia="en-US"/>
              </w:rPr>
            </w:pPr>
            <w:r w:rsidRPr="00E23B6D">
              <w:rPr>
                <w:rFonts w:ascii="Arial" w:eastAsia="Times New Roman" w:hAnsi="Arial" w:cs="Arial"/>
                <w:color w:val="000000"/>
                <w:sz w:val="22"/>
                <w:szCs w:val="22"/>
                <w:lang w:eastAsia="en-US"/>
              </w:rPr>
              <w:t>0.957</w:t>
            </w:r>
          </w:p>
        </w:tc>
        <w:tc>
          <w:tcPr>
            <w:tcW w:w="0" w:type="auto"/>
            <w:tcBorders>
              <w:top w:val="nil"/>
              <w:left w:val="nil"/>
              <w:bottom w:val="single" w:sz="4" w:space="0" w:color="auto"/>
              <w:right w:val="nil"/>
            </w:tcBorders>
            <w:shd w:val="clear" w:color="auto" w:fill="auto"/>
            <w:noWrap/>
            <w:vAlign w:val="bottom"/>
            <w:hideMark/>
          </w:tcPr>
          <w:p w14:paraId="552B122C" w14:textId="77777777" w:rsidR="00E23B6D" w:rsidRPr="00E23B6D" w:rsidRDefault="00E23B6D" w:rsidP="00E23B6D">
            <w:pPr>
              <w:rPr>
                <w:rFonts w:ascii="Arial" w:eastAsia="Times New Roman" w:hAnsi="Arial" w:cs="Arial"/>
                <w:color w:val="000000"/>
                <w:sz w:val="22"/>
                <w:szCs w:val="22"/>
                <w:lang w:eastAsia="en-US"/>
              </w:rPr>
            </w:pPr>
          </w:p>
        </w:tc>
        <w:tc>
          <w:tcPr>
            <w:tcW w:w="0" w:type="auto"/>
            <w:tcBorders>
              <w:top w:val="nil"/>
              <w:left w:val="nil"/>
              <w:bottom w:val="single" w:sz="4" w:space="0" w:color="auto"/>
              <w:right w:val="nil"/>
            </w:tcBorders>
            <w:shd w:val="clear" w:color="auto" w:fill="auto"/>
            <w:noWrap/>
            <w:vAlign w:val="bottom"/>
            <w:hideMark/>
          </w:tcPr>
          <w:p w14:paraId="70650317" w14:textId="77777777" w:rsidR="00E23B6D" w:rsidRPr="00E23B6D" w:rsidRDefault="00E23B6D" w:rsidP="00E23B6D">
            <w:pPr>
              <w:rPr>
                <w:rFonts w:ascii="Arial" w:eastAsia="Times New Roman" w:hAnsi="Arial" w:cs="Arial"/>
                <w:color w:val="000000"/>
                <w:sz w:val="22"/>
                <w:szCs w:val="22"/>
                <w:lang w:eastAsia="en-US"/>
              </w:rPr>
            </w:pPr>
          </w:p>
        </w:tc>
      </w:tr>
    </w:tbl>
    <w:p w14:paraId="69DBD451" w14:textId="77777777" w:rsidR="00BB34A2" w:rsidRPr="003A1B3F" w:rsidRDefault="00BB34A2" w:rsidP="00E85EA4">
      <w:pPr>
        <w:spacing w:line="480" w:lineRule="auto"/>
      </w:pPr>
    </w:p>
    <w:p w14:paraId="2CBB073D" w14:textId="0BDEF7F4" w:rsidR="001361C8" w:rsidRPr="00E85EA4" w:rsidRDefault="001361C8" w:rsidP="00F40D9C">
      <w:pPr>
        <w:pStyle w:val="western"/>
        <w:spacing w:before="0" w:beforeAutospacing="0" w:after="0" w:line="480" w:lineRule="auto"/>
        <w:rPr>
          <w:sz w:val="24"/>
          <w:szCs w:val="24"/>
        </w:rPr>
      </w:pPr>
    </w:p>
    <w:sectPr w:rsidR="001361C8" w:rsidRPr="00E85EA4" w:rsidSect="002000DC">
      <w:headerReference w:type="even" r:id="rId15"/>
      <w:headerReference w:type="defaul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12A44A" w14:textId="77777777" w:rsidR="00F03405" w:rsidRDefault="00F03405">
      <w:r>
        <w:separator/>
      </w:r>
    </w:p>
  </w:endnote>
  <w:endnote w:type="continuationSeparator" w:id="0">
    <w:p w14:paraId="28AF1C10" w14:textId="77777777" w:rsidR="00F03405" w:rsidRDefault="00F03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C8EF61" w14:textId="77777777" w:rsidR="00F03405" w:rsidRDefault="00F03405">
      <w:r>
        <w:separator/>
      </w:r>
    </w:p>
  </w:footnote>
  <w:footnote w:type="continuationSeparator" w:id="0">
    <w:p w14:paraId="1AAA6AAB" w14:textId="77777777" w:rsidR="00F03405" w:rsidRDefault="00F0340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35872D" w14:textId="77777777" w:rsidR="00F03405" w:rsidRDefault="00F03405" w:rsidP="008B29B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8F98D9" w14:textId="77777777" w:rsidR="00F03405" w:rsidRDefault="00F03405" w:rsidP="008B29BD">
    <w:pPr>
      <w:pStyle w:val="Head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3E78BF5" w14:textId="77777777" w:rsidR="00F03405" w:rsidRDefault="00F03405" w:rsidP="008B29B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5AF8E" w14:textId="77777777" w:rsidR="00F03405" w:rsidRDefault="00F03405" w:rsidP="008B29BD">
    <w:pPr>
      <w:pStyle w:val="Header"/>
      <w:framePr w:wrap="around" w:vAnchor="text" w:hAnchor="margin" w:xAlign="right" w:y="1"/>
      <w:jc w:val="right"/>
      <w:rPr>
        <w:rStyle w:val="PageNumber"/>
      </w:rPr>
    </w:pPr>
    <w:r>
      <w:rPr>
        <w:rStyle w:val="PageNumber"/>
      </w:rPr>
      <w:t xml:space="preserve">Miller et al. </w:t>
    </w:r>
    <w:r>
      <w:rPr>
        <w:rStyle w:val="PageNumber"/>
      </w:rPr>
      <w:fldChar w:fldCharType="begin"/>
    </w:r>
    <w:r>
      <w:rPr>
        <w:rStyle w:val="PageNumber"/>
      </w:rPr>
      <w:instrText xml:space="preserve">PAGE  </w:instrText>
    </w:r>
    <w:r>
      <w:rPr>
        <w:rStyle w:val="PageNumber"/>
      </w:rPr>
      <w:fldChar w:fldCharType="separate"/>
    </w:r>
    <w:r w:rsidR="00474521">
      <w:rPr>
        <w:rStyle w:val="PageNumber"/>
        <w:noProof/>
      </w:rPr>
      <w:t>19</w:t>
    </w:r>
    <w:r>
      <w:rPr>
        <w:rStyle w:val="PageNumber"/>
      </w:rPr>
      <w:fldChar w:fldCharType="end"/>
    </w:r>
  </w:p>
  <w:p w14:paraId="2F8CBFF7" w14:textId="77777777" w:rsidR="00F03405" w:rsidRDefault="00F03405" w:rsidP="008B29BD">
    <w:pPr>
      <w:pStyle w:val="Header"/>
      <w:ind w:right="36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Meth Ecology Evolution&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dte9xxd1tarfmeesdspwwfxa9ewfvdrrfpx&quot;&gt;Main Library 10Aug17&lt;record-ids&gt;&lt;item&gt;5395&lt;/item&gt;&lt;item&gt;5399&lt;/item&gt;&lt;item&gt;5400&lt;/item&gt;&lt;item&gt;5401&lt;/item&gt;&lt;/record-ids&gt;&lt;/item&gt;&lt;/Libraries&gt;"/>
  </w:docVars>
  <w:rsids>
    <w:rsidRoot w:val="00F40D9C"/>
    <w:rsid w:val="00001346"/>
    <w:rsid w:val="00027393"/>
    <w:rsid w:val="000A7949"/>
    <w:rsid w:val="000B2C3A"/>
    <w:rsid w:val="00117D15"/>
    <w:rsid w:val="001361C8"/>
    <w:rsid w:val="00154CE7"/>
    <w:rsid w:val="00155DE4"/>
    <w:rsid w:val="00180CB8"/>
    <w:rsid w:val="001F76F6"/>
    <w:rsid w:val="001F7C1C"/>
    <w:rsid w:val="002000DC"/>
    <w:rsid w:val="00202540"/>
    <w:rsid w:val="00212AB4"/>
    <w:rsid w:val="002356D3"/>
    <w:rsid w:val="00240CF0"/>
    <w:rsid w:val="00272467"/>
    <w:rsid w:val="002B6330"/>
    <w:rsid w:val="002B6CEA"/>
    <w:rsid w:val="002C0BC8"/>
    <w:rsid w:val="00386DEE"/>
    <w:rsid w:val="003A1B3F"/>
    <w:rsid w:val="003D7A50"/>
    <w:rsid w:val="004056D8"/>
    <w:rsid w:val="00405AF4"/>
    <w:rsid w:val="00414399"/>
    <w:rsid w:val="00474521"/>
    <w:rsid w:val="00491487"/>
    <w:rsid w:val="00494756"/>
    <w:rsid w:val="00494F00"/>
    <w:rsid w:val="004A6595"/>
    <w:rsid w:val="004D707D"/>
    <w:rsid w:val="00500FF2"/>
    <w:rsid w:val="00503979"/>
    <w:rsid w:val="0055329F"/>
    <w:rsid w:val="005612B9"/>
    <w:rsid w:val="0059252D"/>
    <w:rsid w:val="005C25D7"/>
    <w:rsid w:val="005D3443"/>
    <w:rsid w:val="00623BDB"/>
    <w:rsid w:val="00635B3D"/>
    <w:rsid w:val="00637DAC"/>
    <w:rsid w:val="007434A3"/>
    <w:rsid w:val="00770ADB"/>
    <w:rsid w:val="00786833"/>
    <w:rsid w:val="007A2E36"/>
    <w:rsid w:val="007B3651"/>
    <w:rsid w:val="007D1310"/>
    <w:rsid w:val="00814A51"/>
    <w:rsid w:val="008158E4"/>
    <w:rsid w:val="00833F41"/>
    <w:rsid w:val="00845134"/>
    <w:rsid w:val="00876E0B"/>
    <w:rsid w:val="008B29BD"/>
    <w:rsid w:val="008B69CD"/>
    <w:rsid w:val="008E4B0E"/>
    <w:rsid w:val="009122BC"/>
    <w:rsid w:val="00974E5F"/>
    <w:rsid w:val="00982010"/>
    <w:rsid w:val="009B5CA5"/>
    <w:rsid w:val="009C2FF0"/>
    <w:rsid w:val="009D492E"/>
    <w:rsid w:val="009E1E5F"/>
    <w:rsid w:val="00A214FE"/>
    <w:rsid w:val="00A6011A"/>
    <w:rsid w:val="00A77EEA"/>
    <w:rsid w:val="00AB2291"/>
    <w:rsid w:val="00AC6B4E"/>
    <w:rsid w:val="00AF67B9"/>
    <w:rsid w:val="00B227F0"/>
    <w:rsid w:val="00B455E9"/>
    <w:rsid w:val="00B547FA"/>
    <w:rsid w:val="00B81129"/>
    <w:rsid w:val="00BB34A2"/>
    <w:rsid w:val="00BD066F"/>
    <w:rsid w:val="00C0678D"/>
    <w:rsid w:val="00C16FCA"/>
    <w:rsid w:val="00C754C3"/>
    <w:rsid w:val="00CB1DFF"/>
    <w:rsid w:val="00D2305B"/>
    <w:rsid w:val="00D419E3"/>
    <w:rsid w:val="00D50A3E"/>
    <w:rsid w:val="00D62CEC"/>
    <w:rsid w:val="00D90410"/>
    <w:rsid w:val="00DF196B"/>
    <w:rsid w:val="00E23B6D"/>
    <w:rsid w:val="00E25130"/>
    <w:rsid w:val="00E7528E"/>
    <w:rsid w:val="00E84AAF"/>
    <w:rsid w:val="00E85EA4"/>
    <w:rsid w:val="00EA299D"/>
    <w:rsid w:val="00ED61FD"/>
    <w:rsid w:val="00F03405"/>
    <w:rsid w:val="00F25D87"/>
    <w:rsid w:val="00F40D9C"/>
    <w:rsid w:val="00F43F89"/>
    <w:rsid w:val="00F6304D"/>
    <w:rsid w:val="00F84BD6"/>
    <w:rsid w:val="00F901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7AD058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1D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B1DFF"/>
    <w:rPr>
      <w:rFonts w:ascii="Lucida Grande" w:eastAsia="Times New Roman" w:hAnsi="Lucida Grande" w:cs="Lucida Grande"/>
      <w:sz w:val="18"/>
      <w:szCs w:val="18"/>
    </w:rPr>
  </w:style>
  <w:style w:type="character" w:styleId="LineNumber">
    <w:name w:val="line number"/>
    <w:basedOn w:val="DefaultParagraphFont"/>
    <w:uiPriority w:val="99"/>
    <w:semiHidden/>
    <w:unhideWhenUsed/>
    <w:rsid w:val="00E25130"/>
  </w:style>
  <w:style w:type="paragraph" w:customStyle="1" w:styleId="western">
    <w:name w:val="western"/>
    <w:basedOn w:val="Normal"/>
    <w:rsid w:val="00F40D9C"/>
    <w:pPr>
      <w:spacing w:before="100" w:beforeAutospacing="1" w:after="144" w:line="288" w:lineRule="auto"/>
    </w:pPr>
    <w:rPr>
      <w:rFonts w:cs="Times New Roman"/>
      <w:color w:val="000000"/>
      <w:sz w:val="20"/>
      <w:szCs w:val="20"/>
      <w:lang w:eastAsia="en-US"/>
    </w:rPr>
  </w:style>
  <w:style w:type="paragraph" w:styleId="Header">
    <w:name w:val="header"/>
    <w:basedOn w:val="Normal"/>
    <w:link w:val="HeaderChar"/>
    <w:uiPriority w:val="99"/>
    <w:unhideWhenUsed/>
    <w:rsid w:val="00F40D9C"/>
    <w:pPr>
      <w:tabs>
        <w:tab w:val="center" w:pos="4320"/>
        <w:tab w:val="right" w:pos="8640"/>
      </w:tabs>
    </w:pPr>
    <w:rPr>
      <w:rFonts w:cs="Times New Roman"/>
      <w:color w:val="000000"/>
      <w:lang w:eastAsia="en-US"/>
    </w:rPr>
  </w:style>
  <w:style w:type="character" w:customStyle="1" w:styleId="HeaderChar">
    <w:name w:val="Header Char"/>
    <w:basedOn w:val="DefaultParagraphFont"/>
    <w:link w:val="Header"/>
    <w:uiPriority w:val="99"/>
    <w:rsid w:val="00F40D9C"/>
    <w:rPr>
      <w:rFonts w:cs="Times New Roman"/>
      <w:color w:val="000000"/>
      <w:lang w:eastAsia="en-US"/>
    </w:rPr>
  </w:style>
  <w:style w:type="character" w:styleId="CommentReference">
    <w:name w:val="annotation reference"/>
    <w:basedOn w:val="DefaultParagraphFont"/>
    <w:uiPriority w:val="99"/>
    <w:semiHidden/>
    <w:unhideWhenUsed/>
    <w:rsid w:val="00F40D9C"/>
    <w:rPr>
      <w:sz w:val="18"/>
      <w:szCs w:val="18"/>
    </w:rPr>
  </w:style>
  <w:style w:type="paragraph" w:styleId="CommentText">
    <w:name w:val="annotation text"/>
    <w:basedOn w:val="Normal"/>
    <w:link w:val="CommentTextChar"/>
    <w:uiPriority w:val="99"/>
    <w:semiHidden/>
    <w:unhideWhenUsed/>
    <w:rsid w:val="00F40D9C"/>
    <w:rPr>
      <w:rFonts w:cs="Times New Roman"/>
      <w:color w:val="000000"/>
      <w:lang w:eastAsia="en-US"/>
    </w:rPr>
  </w:style>
  <w:style w:type="character" w:customStyle="1" w:styleId="CommentTextChar">
    <w:name w:val="Comment Text Char"/>
    <w:basedOn w:val="DefaultParagraphFont"/>
    <w:link w:val="CommentText"/>
    <w:uiPriority w:val="99"/>
    <w:semiHidden/>
    <w:rsid w:val="00F40D9C"/>
    <w:rPr>
      <w:rFonts w:cs="Times New Roman"/>
      <w:color w:val="000000"/>
      <w:lang w:eastAsia="en-US"/>
    </w:rPr>
  </w:style>
  <w:style w:type="table" w:styleId="TableGrid">
    <w:name w:val="Table Grid"/>
    <w:basedOn w:val="TableNormal"/>
    <w:uiPriority w:val="59"/>
    <w:rsid w:val="00F40D9C"/>
    <w:rPr>
      <w:rFonts w:cs="Times New Roman"/>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F40D9C"/>
  </w:style>
  <w:style w:type="paragraph" w:styleId="CommentSubject">
    <w:name w:val="annotation subject"/>
    <w:basedOn w:val="CommentText"/>
    <w:next w:val="CommentText"/>
    <w:link w:val="CommentSubjectChar"/>
    <w:uiPriority w:val="99"/>
    <w:semiHidden/>
    <w:unhideWhenUsed/>
    <w:rsid w:val="00212AB4"/>
    <w:rPr>
      <w:rFonts w:cstheme="minorBidi"/>
      <w:b/>
      <w:bCs/>
      <w:color w:val="auto"/>
      <w:sz w:val="20"/>
      <w:szCs w:val="20"/>
      <w:lang w:eastAsia="ja-JP"/>
    </w:rPr>
  </w:style>
  <w:style w:type="character" w:customStyle="1" w:styleId="CommentSubjectChar">
    <w:name w:val="Comment Subject Char"/>
    <w:basedOn w:val="CommentTextChar"/>
    <w:link w:val="CommentSubject"/>
    <w:uiPriority w:val="99"/>
    <w:semiHidden/>
    <w:rsid w:val="00212AB4"/>
    <w:rPr>
      <w:rFonts w:cs="Times New Roman"/>
      <w:b/>
      <w:bCs/>
      <w:color w:val="000000"/>
      <w:sz w:val="20"/>
      <w:szCs w:val="20"/>
      <w:lang w:eastAsia="en-US"/>
    </w:rPr>
  </w:style>
  <w:style w:type="paragraph" w:customStyle="1" w:styleId="EndNoteBibliographyTitle">
    <w:name w:val="EndNote Bibliography Title"/>
    <w:basedOn w:val="Normal"/>
    <w:rsid w:val="001361C8"/>
    <w:pPr>
      <w:jc w:val="center"/>
    </w:pPr>
    <w:rPr>
      <w:rFonts w:cs="Times New Roman"/>
      <w:sz w:val="20"/>
    </w:rPr>
  </w:style>
  <w:style w:type="paragraph" w:customStyle="1" w:styleId="EndNoteBibliography">
    <w:name w:val="EndNote Bibliography"/>
    <w:basedOn w:val="Normal"/>
    <w:rsid w:val="001361C8"/>
    <w:rPr>
      <w:rFonts w:cs="Times New Roman"/>
      <w:sz w:val="20"/>
    </w:rPr>
  </w:style>
  <w:style w:type="paragraph" w:styleId="Footer">
    <w:name w:val="footer"/>
    <w:basedOn w:val="Normal"/>
    <w:link w:val="FooterChar"/>
    <w:uiPriority w:val="99"/>
    <w:unhideWhenUsed/>
    <w:rsid w:val="00B547FA"/>
    <w:pPr>
      <w:tabs>
        <w:tab w:val="center" w:pos="4320"/>
        <w:tab w:val="right" w:pos="8640"/>
      </w:tabs>
    </w:pPr>
  </w:style>
  <w:style w:type="character" w:customStyle="1" w:styleId="FooterChar">
    <w:name w:val="Footer Char"/>
    <w:basedOn w:val="DefaultParagraphFont"/>
    <w:link w:val="Footer"/>
    <w:uiPriority w:val="99"/>
    <w:rsid w:val="00B547F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1D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B1DFF"/>
    <w:rPr>
      <w:rFonts w:ascii="Lucida Grande" w:eastAsia="Times New Roman" w:hAnsi="Lucida Grande" w:cs="Lucida Grande"/>
      <w:sz w:val="18"/>
      <w:szCs w:val="18"/>
    </w:rPr>
  </w:style>
  <w:style w:type="character" w:styleId="LineNumber">
    <w:name w:val="line number"/>
    <w:basedOn w:val="DefaultParagraphFont"/>
    <w:uiPriority w:val="99"/>
    <w:semiHidden/>
    <w:unhideWhenUsed/>
    <w:rsid w:val="00E25130"/>
  </w:style>
  <w:style w:type="paragraph" w:customStyle="1" w:styleId="western">
    <w:name w:val="western"/>
    <w:basedOn w:val="Normal"/>
    <w:rsid w:val="00F40D9C"/>
    <w:pPr>
      <w:spacing w:before="100" w:beforeAutospacing="1" w:after="144" w:line="288" w:lineRule="auto"/>
    </w:pPr>
    <w:rPr>
      <w:rFonts w:cs="Times New Roman"/>
      <w:color w:val="000000"/>
      <w:sz w:val="20"/>
      <w:szCs w:val="20"/>
      <w:lang w:eastAsia="en-US"/>
    </w:rPr>
  </w:style>
  <w:style w:type="paragraph" w:styleId="Header">
    <w:name w:val="header"/>
    <w:basedOn w:val="Normal"/>
    <w:link w:val="HeaderChar"/>
    <w:uiPriority w:val="99"/>
    <w:unhideWhenUsed/>
    <w:rsid w:val="00F40D9C"/>
    <w:pPr>
      <w:tabs>
        <w:tab w:val="center" w:pos="4320"/>
        <w:tab w:val="right" w:pos="8640"/>
      </w:tabs>
    </w:pPr>
    <w:rPr>
      <w:rFonts w:cs="Times New Roman"/>
      <w:color w:val="000000"/>
      <w:lang w:eastAsia="en-US"/>
    </w:rPr>
  </w:style>
  <w:style w:type="character" w:customStyle="1" w:styleId="HeaderChar">
    <w:name w:val="Header Char"/>
    <w:basedOn w:val="DefaultParagraphFont"/>
    <w:link w:val="Header"/>
    <w:uiPriority w:val="99"/>
    <w:rsid w:val="00F40D9C"/>
    <w:rPr>
      <w:rFonts w:cs="Times New Roman"/>
      <w:color w:val="000000"/>
      <w:lang w:eastAsia="en-US"/>
    </w:rPr>
  </w:style>
  <w:style w:type="character" w:styleId="CommentReference">
    <w:name w:val="annotation reference"/>
    <w:basedOn w:val="DefaultParagraphFont"/>
    <w:uiPriority w:val="99"/>
    <w:semiHidden/>
    <w:unhideWhenUsed/>
    <w:rsid w:val="00F40D9C"/>
    <w:rPr>
      <w:sz w:val="18"/>
      <w:szCs w:val="18"/>
    </w:rPr>
  </w:style>
  <w:style w:type="paragraph" w:styleId="CommentText">
    <w:name w:val="annotation text"/>
    <w:basedOn w:val="Normal"/>
    <w:link w:val="CommentTextChar"/>
    <w:uiPriority w:val="99"/>
    <w:semiHidden/>
    <w:unhideWhenUsed/>
    <w:rsid w:val="00F40D9C"/>
    <w:rPr>
      <w:rFonts w:cs="Times New Roman"/>
      <w:color w:val="000000"/>
      <w:lang w:eastAsia="en-US"/>
    </w:rPr>
  </w:style>
  <w:style w:type="character" w:customStyle="1" w:styleId="CommentTextChar">
    <w:name w:val="Comment Text Char"/>
    <w:basedOn w:val="DefaultParagraphFont"/>
    <w:link w:val="CommentText"/>
    <w:uiPriority w:val="99"/>
    <w:semiHidden/>
    <w:rsid w:val="00F40D9C"/>
    <w:rPr>
      <w:rFonts w:cs="Times New Roman"/>
      <w:color w:val="000000"/>
      <w:lang w:eastAsia="en-US"/>
    </w:rPr>
  </w:style>
  <w:style w:type="table" w:styleId="TableGrid">
    <w:name w:val="Table Grid"/>
    <w:basedOn w:val="TableNormal"/>
    <w:uiPriority w:val="59"/>
    <w:rsid w:val="00F40D9C"/>
    <w:rPr>
      <w:rFonts w:cs="Times New Roman"/>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F40D9C"/>
  </w:style>
  <w:style w:type="paragraph" w:styleId="CommentSubject">
    <w:name w:val="annotation subject"/>
    <w:basedOn w:val="CommentText"/>
    <w:next w:val="CommentText"/>
    <w:link w:val="CommentSubjectChar"/>
    <w:uiPriority w:val="99"/>
    <w:semiHidden/>
    <w:unhideWhenUsed/>
    <w:rsid w:val="00212AB4"/>
    <w:rPr>
      <w:rFonts w:cstheme="minorBidi"/>
      <w:b/>
      <w:bCs/>
      <w:color w:val="auto"/>
      <w:sz w:val="20"/>
      <w:szCs w:val="20"/>
      <w:lang w:eastAsia="ja-JP"/>
    </w:rPr>
  </w:style>
  <w:style w:type="character" w:customStyle="1" w:styleId="CommentSubjectChar">
    <w:name w:val="Comment Subject Char"/>
    <w:basedOn w:val="CommentTextChar"/>
    <w:link w:val="CommentSubject"/>
    <w:uiPriority w:val="99"/>
    <w:semiHidden/>
    <w:rsid w:val="00212AB4"/>
    <w:rPr>
      <w:rFonts w:cs="Times New Roman"/>
      <w:b/>
      <w:bCs/>
      <w:color w:val="000000"/>
      <w:sz w:val="20"/>
      <w:szCs w:val="20"/>
      <w:lang w:eastAsia="en-US"/>
    </w:rPr>
  </w:style>
  <w:style w:type="paragraph" w:customStyle="1" w:styleId="EndNoteBibliographyTitle">
    <w:name w:val="EndNote Bibliography Title"/>
    <w:basedOn w:val="Normal"/>
    <w:rsid w:val="001361C8"/>
    <w:pPr>
      <w:jc w:val="center"/>
    </w:pPr>
    <w:rPr>
      <w:rFonts w:cs="Times New Roman"/>
      <w:sz w:val="20"/>
    </w:rPr>
  </w:style>
  <w:style w:type="paragraph" w:customStyle="1" w:styleId="EndNoteBibliography">
    <w:name w:val="EndNote Bibliography"/>
    <w:basedOn w:val="Normal"/>
    <w:rsid w:val="001361C8"/>
    <w:rPr>
      <w:rFonts w:cs="Times New Roman"/>
      <w:sz w:val="20"/>
    </w:rPr>
  </w:style>
  <w:style w:type="paragraph" w:styleId="Footer">
    <w:name w:val="footer"/>
    <w:basedOn w:val="Normal"/>
    <w:link w:val="FooterChar"/>
    <w:uiPriority w:val="99"/>
    <w:unhideWhenUsed/>
    <w:rsid w:val="00B547FA"/>
    <w:pPr>
      <w:tabs>
        <w:tab w:val="center" w:pos="4320"/>
        <w:tab w:val="right" w:pos="8640"/>
      </w:tabs>
    </w:pPr>
  </w:style>
  <w:style w:type="character" w:customStyle="1" w:styleId="FooterChar">
    <w:name w:val="Footer Char"/>
    <w:basedOn w:val="DefaultParagraphFont"/>
    <w:link w:val="Footer"/>
    <w:uiPriority w:val="99"/>
    <w:rsid w:val="00B547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113263">
      <w:bodyDiv w:val="1"/>
      <w:marLeft w:val="0"/>
      <w:marRight w:val="0"/>
      <w:marTop w:val="0"/>
      <w:marBottom w:val="0"/>
      <w:divBdr>
        <w:top w:val="none" w:sz="0" w:space="0" w:color="auto"/>
        <w:left w:val="none" w:sz="0" w:space="0" w:color="auto"/>
        <w:bottom w:val="none" w:sz="0" w:space="0" w:color="auto"/>
        <w:right w:val="none" w:sz="0" w:space="0" w:color="auto"/>
      </w:divBdr>
    </w:div>
    <w:div w:id="390932728">
      <w:bodyDiv w:val="1"/>
      <w:marLeft w:val="0"/>
      <w:marRight w:val="0"/>
      <w:marTop w:val="0"/>
      <w:marBottom w:val="0"/>
      <w:divBdr>
        <w:top w:val="none" w:sz="0" w:space="0" w:color="auto"/>
        <w:left w:val="none" w:sz="0" w:space="0" w:color="auto"/>
        <w:bottom w:val="none" w:sz="0" w:space="0" w:color="auto"/>
        <w:right w:val="none" w:sz="0" w:space="0" w:color="auto"/>
      </w:divBdr>
    </w:div>
    <w:div w:id="9921045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emf"/><Relationship Id="rId12" Type="http://schemas.openxmlformats.org/officeDocument/2006/relationships/image" Target="media/image6.emf"/><Relationship Id="rId13" Type="http://schemas.openxmlformats.org/officeDocument/2006/relationships/image" Target="media/image7.emf"/><Relationship Id="rId14" Type="http://schemas.openxmlformats.org/officeDocument/2006/relationships/image" Target="media/image8.emf"/><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emf"/><Relationship Id="rId8" Type="http://schemas.openxmlformats.org/officeDocument/2006/relationships/image" Target="media/image2.emf"/><Relationship Id="rId9" Type="http://schemas.openxmlformats.org/officeDocument/2006/relationships/image" Target="media/image3.emf"/><Relationship Id="rId10"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5326</Words>
  <Characters>30359</Characters>
  <Application>Microsoft Macintosh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UW-Madison</Company>
  <LinksUpToDate>false</LinksUpToDate>
  <CharactersWithSpaces>35614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Ives</dc:creator>
  <cp:keywords/>
  <dc:description/>
  <cp:lastModifiedBy>J</cp:lastModifiedBy>
  <cp:revision>2</cp:revision>
  <dcterms:created xsi:type="dcterms:W3CDTF">2018-11-28T16:59:00Z</dcterms:created>
  <dcterms:modified xsi:type="dcterms:W3CDTF">2018-11-28T16:59:00Z</dcterms:modified>
</cp:coreProperties>
</file>